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52" w:rsidRDefault="005559CE" w:rsidP="00C03E52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CELEBRADA EL 20</w:t>
      </w:r>
      <w:r w:rsidR="00C03E52">
        <w:rPr>
          <w:rFonts w:ascii="Bookman Old Style" w:hAnsi="Bookman Old Style"/>
          <w:b/>
        </w:rPr>
        <w:t xml:space="preserve"> DE </w:t>
      </w:r>
      <w:r>
        <w:rPr>
          <w:rFonts w:ascii="Bookman Old Style" w:hAnsi="Bookman Old Style"/>
          <w:b/>
        </w:rPr>
        <w:t>OCTUBRE</w:t>
      </w:r>
      <w:r w:rsidR="00C03E52">
        <w:rPr>
          <w:rFonts w:ascii="Bookman Old Style" w:hAnsi="Bookman Old Style"/>
          <w:b/>
        </w:rPr>
        <w:t xml:space="preserve"> DEL 2016</w:t>
      </w:r>
    </w:p>
    <w:p w:rsidR="00C03E52" w:rsidRDefault="005559CE" w:rsidP="00C03E52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13:07</w:t>
      </w:r>
      <w:r w:rsidR="00C03E52">
        <w:rPr>
          <w:rFonts w:ascii="Bookman Old Style" w:hAnsi="Bookman Old Style"/>
          <w:b/>
        </w:rPr>
        <w:t xml:space="preserve"> HORAS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1.- L</w:t>
      </w:r>
      <w:r w:rsidRPr="00AD77F6">
        <w:rPr>
          <w:rFonts w:cstheme="minorHAnsi"/>
        </w:rPr>
        <w:t>ista de asisten</w:t>
      </w:r>
      <w:bookmarkStart w:id="0" w:name="_GoBack"/>
      <w:bookmarkEnd w:id="0"/>
      <w:r w:rsidRPr="00AD77F6">
        <w:rPr>
          <w:rFonts w:cstheme="minorHAnsi"/>
        </w:rPr>
        <w:t>cia;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2.- Lectura del Acta 24 de la Sesión Ordinaria del día 28 de </w:t>
      </w:r>
      <w:proofErr w:type="gramStart"/>
      <w:r>
        <w:rPr>
          <w:rFonts w:cstheme="minorHAnsi"/>
        </w:rPr>
        <w:t>S</w:t>
      </w:r>
      <w:r w:rsidRPr="00AD77F6">
        <w:rPr>
          <w:rFonts w:cstheme="minorHAnsi"/>
        </w:rPr>
        <w:t>eptiembre</w:t>
      </w:r>
      <w:proofErr w:type="gramEnd"/>
      <w:r w:rsidRPr="00AD77F6">
        <w:rPr>
          <w:rFonts w:cstheme="minorHAnsi"/>
        </w:rPr>
        <w:t xml:space="preserve"> del 2016;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3.- Lectura del Acta 25 de la Sesión S</w:t>
      </w:r>
      <w:r w:rsidRPr="00AD77F6">
        <w:rPr>
          <w:rFonts w:cstheme="minorHAnsi"/>
        </w:rPr>
        <w:t>olemne del día 14 de octubre del 2016: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4.- Lectura de asuntos turnados a C</w:t>
      </w:r>
      <w:r w:rsidRPr="00AD77F6">
        <w:rPr>
          <w:rFonts w:cstheme="minorHAnsi"/>
        </w:rPr>
        <w:t>omisiones de la admón. 2015-2018;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 w:rsidRPr="00AD77F6">
        <w:rPr>
          <w:rFonts w:cstheme="minorHAnsi"/>
        </w:rPr>
        <w:t xml:space="preserve">5.- </w:t>
      </w:r>
      <w:r>
        <w:rPr>
          <w:rFonts w:cstheme="minorHAnsi"/>
        </w:rPr>
        <w:t>P</w:t>
      </w:r>
      <w:r w:rsidRPr="00AD77F6">
        <w:rPr>
          <w:rFonts w:cstheme="minorHAnsi"/>
        </w:rPr>
        <w:t xml:space="preserve">resentación del dictamen que contiene la propuesta para la creación del </w:t>
      </w:r>
      <w:r>
        <w:rPr>
          <w:rFonts w:cstheme="minorHAnsi"/>
        </w:rPr>
        <w:t>C</w:t>
      </w:r>
      <w:r w:rsidRPr="00AD77F6">
        <w:rPr>
          <w:rFonts w:cstheme="minorHAnsi"/>
        </w:rPr>
        <w:t xml:space="preserve">onsejo </w:t>
      </w:r>
      <w:r>
        <w:rPr>
          <w:rFonts w:cstheme="minorHAnsi"/>
        </w:rPr>
        <w:t>C</w:t>
      </w:r>
      <w:r w:rsidRPr="00AD77F6">
        <w:rPr>
          <w:rFonts w:cstheme="minorHAnsi"/>
        </w:rPr>
        <w:t xml:space="preserve">iudadano de </w:t>
      </w:r>
      <w:r>
        <w:rPr>
          <w:rFonts w:cstheme="minorHAnsi"/>
        </w:rPr>
        <w:t>F</w:t>
      </w:r>
      <w:r w:rsidRPr="00AD77F6">
        <w:rPr>
          <w:rFonts w:cstheme="minorHAnsi"/>
        </w:rPr>
        <w:t xml:space="preserve">omento </w:t>
      </w:r>
      <w:r>
        <w:rPr>
          <w:rFonts w:cstheme="minorHAnsi"/>
        </w:rPr>
        <w:t>E</w:t>
      </w:r>
      <w:r w:rsidRPr="00AD77F6">
        <w:rPr>
          <w:rFonts w:cstheme="minorHAnsi"/>
        </w:rPr>
        <w:t xml:space="preserve">ducativo del </w:t>
      </w:r>
      <w:r>
        <w:rPr>
          <w:rFonts w:cstheme="minorHAnsi"/>
        </w:rPr>
        <w:t>M</w:t>
      </w:r>
      <w:r w:rsidRPr="00AD77F6">
        <w:rPr>
          <w:rFonts w:cstheme="minorHAnsi"/>
        </w:rPr>
        <w:t xml:space="preserve">unicipio de </w:t>
      </w:r>
      <w:r>
        <w:rPr>
          <w:rFonts w:cstheme="minorHAnsi"/>
        </w:rPr>
        <w:t>G</w:t>
      </w:r>
      <w:r w:rsidRPr="00AD77F6">
        <w:rPr>
          <w:rFonts w:cstheme="minorHAnsi"/>
        </w:rPr>
        <w:t xml:space="preserve">eneral </w:t>
      </w:r>
      <w:r>
        <w:rPr>
          <w:rFonts w:cstheme="minorHAnsi"/>
        </w:rPr>
        <w:t>E</w:t>
      </w:r>
      <w:r w:rsidRPr="00AD77F6">
        <w:rPr>
          <w:rFonts w:cstheme="minorHAnsi"/>
        </w:rPr>
        <w:t>scobedo;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6.- P</w:t>
      </w:r>
      <w:r w:rsidRPr="00AD77F6">
        <w:rPr>
          <w:rFonts w:cstheme="minorHAnsi"/>
        </w:rPr>
        <w:t xml:space="preserve">resentación del </w:t>
      </w:r>
      <w:r>
        <w:rPr>
          <w:rFonts w:cstheme="minorHAnsi"/>
        </w:rPr>
        <w:t>I</w:t>
      </w:r>
      <w:r w:rsidRPr="00AD77F6">
        <w:rPr>
          <w:rFonts w:cstheme="minorHAnsi"/>
        </w:rPr>
        <w:t xml:space="preserve">nforme </w:t>
      </w:r>
      <w:r>
        <w:rPr>
          <w:rFonts w:cstheme="minorHAnsi"/>
        </w:rPr>
        <w:t>C</w:t>
      </w:r>
      <w:r w:rsidRPr="00AD77F6">
        <w:rPr>
          <w:rFonts w:cstheme="minorHAnsi"/>
        </w:rPr>
        <w:t xml:space="preserve">ontable y </w:t>
      </w:r>
      <w:r>
        <w:rPr>
          <w:rFonts w:cstheme="minorHAnsi"/>
        </w:rPr>
        <w:t>F</w:t>
      </w:r>
      <w:r w:rsidRPr="00AD77F6">
        <w:rPr>
          <w:rFonts w:cstheme="minorHAnsi"/>
        </w:rPr>
        <w:t>inanciero correspondiente al mes de septiembre del año en curso;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7.- Presentación del Informe F</w:t>
      </w:r>
      <w:r w:rsidRPr="00AD77F6">
        <w:rPr>
          <w:rFonts w:cstheme="minorHAnsi"/>
        </w:rPr>
        <w:t>in</w:t>
      </w:r>
      <w:r>
        <w:rPr>
          <w:rFonts w:cstheme="minorHAnsi"/>
        </w:rPr>
        <w:t>anciero de Origen y Aplicación de R</w:t>
      </w:r>
      <w:r w:rsidRPr="00AD77F6">
        <w:rPr>
          <w:rFonts w:cstheme="minorHAnsi"/>
        </w:rPr>
        <w:t>ecursos correspondientes al tercer trimestre del año 2016;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8.- P</w:t>
      </w:r>
      <w:r w:rsidRPr="00AD77F6">
        <w:rPr>
          <w:rFonts w:cstheme="minorHAnsi"/>
        </w:rPr>
        <w:t>resentació</w:t>
      </w:r>
      <w:r>
        <w:rPr>
          <w:rFonts w:cstheme="minorHAnsi"/>
        </w:rPr>
        <w:t>n del dictamen que contiene el Informe de Bonificaciones y Subsidios del Tercer T</w:t>
      </w:r>
      <w:r w:rsidRPr="00AD77F6">
        <w:rPr>
          <w:rFonts w:cstheme="minorHAnsi"/>
        </w:rPr>
        <w:t xml:space="preserve">rimestre </w:t>
      </w:r>
      <w:proofErr w:type="gramStart"/>
      <w:r w:rsidRPr="00AD77F6">
        <w:rPr>
          <w:rFonts w:cstheme="minorHAnsi"/>
        </w:rPr>
        <w:t>del  año</w:t>
      </w:r>
      <w:proofErr w:type="gramEnd"/>
      <w:r w:rsidRPr="00AD77F6">
        <w:rPr>
          <w:rFonts w:cstheme="minorHAnsi"/>
        </w:rPr>
        <w:t xml:space="preserve"> 2016, correspondientes a los  meses de julio, agosto y septiembre;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9.- P</w:t>
      </w:r>
      <w:r w:rsidRPr="00AD77F6">
        <w:rPr>
          <w:rFonts w:cstheme="minorHAnsi"/>
        </w:rPr>
        <w:t xml:space="preserve">resentación del dictamen que contiene </w:t>
      </w:r>
      <w:r>
        <w:rPr>
          <w:rFonts w:cstheme="minorHAnsi"/>
        </w:rPr>
        <w:t>la propuesta para suscribir un Contrato de C</w:t>
      </w:r>
      <w:r w:rsidRPr="00AD77F6">
        <w:rPr>
          <w:rFonts w:cstheme="minorHAnsi"/>
        </w:rPr>
        <w:t>omodato por cinco años para la construcción de d</w:t>
      </w:r>
      <w:r>
        <w:rPr>
          <w:rFonts w:cstheme="minorHAnsi"/>
        </w:rPr>
        <w:t>os casetas de vigilancia en el Fraccionamiento “Centro Logístico L</w:t>
      </w:r>
      <w:r w:rsidRPr="00AD77F6">
        <w:rPr>
          <w:rFonts w:cstheme="minorHAnsi"/>
        </w:rPr>
        <w:t>ibramiento”;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10.- P</w:t>
      </w:r>
      <w:r w:rsidRPr="00AD77F6">
        <w:rPr>
          <w:rFonts w:cstheme="minorHAnsi"/>
        </w:rPr>
        <w:t>resentación del dictamen que contiene la propue</w:t>
      </w:r>
      <w:r>
        <w:rPr>
          <w:rFonts w:cstheme="minorHAnsi"/>
        </w:rPr>
        <w:t xml:space="preserve">sta para celebrar la firma del Convenio de Colaboración entre el Municipio de General Escobedo y la Comisión de Transparencia y Acceso a </w:t>
      </w:r>
      <w:proofErr w:type="gramStart"/>
      <w:r>
        <w:rPr>
          <w:rFonts w:cstheme="minorHAnsi"/>
        </w:rPr>
        <w:t>la  Información</w:t>
      </w:r>
      <w:proofErr w:type="gramEnd"/>
      <w:r>
        <w:rPr>
          <w:rFonts w:cstheme="minorHAnsi"/>
        </w:rPr>
        <w:t xml:space="preserve"> del Estado de Nuevo L</w:t>
      </w:r>
      <w:r w:rsidRPr="00AD77F6">
        <w:rPr>
          <w:rFonts w:cstheme="minorHAnsi"/>
        </w:rPr>
        <w:t>eón , con la finalidad de coordinar la ejecución de acciones encaminadas al fortalecimiento de la cultura de la transparencia;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11.- P</w:t>
      </w:r>
      <w:r w:rsidRPr="00AD77F6">
        <w:rPr>
          <w:rFonts w:cstheme="minorHAnsi"/>
        </w:rPr>
        <w:t>resentación del dictame</w:t>
      </w:r>
      <w:r>
        <w:rPr>
          <w:rFonts w:cstheme="minorHAnsi"/>
        </w:rPr>
        <w:t>n que contiene la propuesta de Reforma al Reglamento de Comercio Establecido y para el Expendio y Consumo de Bebidas Alcohólicas del Municipio de General E</w:t>
      </w:r>
      <w:r w:rsidRPr="00AD77F6">
        <w:rPr>
          <w:rFonts w:cstheme="minorHAnsi"/>
        </w:rPr>
        <w:t>s</w:t>
      </w:r>
      <w:r>
        <w:rPr>
          <w:rFonts w:cstheme="minorHAnsi"/>
        </w:rPr>
        <w:t>cobedo, Nuevo L</w:t>
      </w:r>
      <w:r w:rsidRPr="00AD77F6">
        <w:rPr>
          <w:rFonts w:cstheme="minorHAnsi"/>
        </w:rPr>
        <w:t>eón;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12.- P</w:t>
      </w:r>
      <w:r w:rsidRPr="00AD77F6">
        <w:rPr>
          <w:rFonts w:cstheme="minorHAnsi"/>
        </w:rPr>
        <w:t>resentación del dictame</w:t>
      </w:r>
      <w:r>
        <w:rPr>
          <w:rFonts w:cstheme="minorHAnsi"/>
        </w:rPr>
        <w:t>n que contiene la propuesta de Reforma al Reglamento de Espectáculos del Municipio de General Escobedo, Nuevo L</w:t>
      </w:r>
      <w:r w:rsidRPr="00AD77F6">
        <w:rPr>
          <w:rFonts w:cstheme="minorHAnsi"/>
        </w:rPr>
        <w:t>eón;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13.- P</w:t>
      </w:r>
      <w:r w:rsidRPr="00AD77F6">
        <w:rPr>
          <w:rFonts w:cstheme="minorHAnsi"/>
        </w:rPr>
        <w:t>resentación del dictame</w:t>
      </w:r>
      <w:r>
        <w:rPr>
          <w:rFonts w:cstheme="minorHAnsi"/>
        </w:rPr>
        <w:t>n que contiene la propuesta de Reforma al Reglamento de A</w:t>
      </w:r>
      <w:r w:rsidRPr="00AD77F6">
        <w:rPr>
          <w:rFonts w:cstheme="minorHAnsi"/>
        </w:rPr>
        <w:t>lumbrad</w:t>
      </w:r>
      <w:r>
        <w:rPr>
          <w:rFonts w:cstheme="minorHAnsi"/>
        </w:rPr>
        <w:t>o Público del Municipio de General Escobedo, Nuevo L</w:t>
      </w:r>
      <w:r w:rsidRPr="00AD77F6">
        <w:rPr>
          <w:rFonts w:cstheme="minorHAnsi"/>
        </w:rPr>
        <w:t>eón;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14.- P</w:t>
      </w:r>
      <w:r w:rsidRPr="00AD77F6">
        <w:rPr>
          <w:rFonts w:cstheme="minorHAnsi"/>
        </w:rPr>
        <w:t>resentación del dictamen que conti</w:t>
      </w:r>
      <w:r>
        <w:rPr>
          <w:rFonts w:cstheme="minorHAnsi"/>
        </w:rPr>
        <w:t>ene la propuesta de reforma al Reglamento de Estacionamientos del Municipio de General Escobedo, Nuevo L</w:t>
      </w:r>
      <w:r w:rsidRPr="00AD77F6">
        <w:rPr>
          <w:rFonts w:cstheme="minorHAnsi"/>
        </w:rPr>
        <w:t>eón;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15.- A</w:t>
      </w:r>
      <w:r w:rsidRPr="00AD77F6">
        <w:rPr>
          <w:rFonts w:cstheme="minorHAnsi"/>
        </w:rPr>
        <w:t>suntos generales</w:t>
      </w:r>
    </w:p>
    <w:p w:rsidR="005559CE" w:rsidRPr="00AD77F6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 w:rsidRPr="00AD77F6">
        <w:rPr>
          <w:rFonts w:cstheme="minorHAnsi"/>
        </w:rPr>
        <w:t xml:space="preserve">                 </w:t>
      </w:r>
    </w:p>
    <w:p w:rsidR="005559CE" w:rsidRDefault="005559CE" w:rsidP="005559C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16.- C</w:t>
      </w:r>
      <w:r w:rsidRPr="00AD77F6">
        <w:rPr>
          <w:rFonts w:cstheme="minorHAnsi"/>
        </w:rPr>
        <w:t>lausura de la sesión.</w:t>
      </w:r>
    </w:p>
    <w:p w:rsidR="00F16EB1" w:rsidRPr="006D0026" w:rsidRDefault="00F16EB1" w:rsidP="00F16EB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 w:rsidSect="005559CE">
      <w:headerReference w:type="default" r:id="rId6"/>
      <w:pgSz w:w="12240" w:h="15840"/>
      <w:pgMar w:top="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A6" w:rsidRDefault="003145A6" w:rsidP="00223E81">
      <w:pPr>
        <w:spacing w:after="0" w:line="240" w:lineRule="auto"/>
      </w:pPr>
      <w:r>
        <w:separator/>
      </w:r>
    </w:p>
  </w:endnote>
  <w:endnote w:type="continuationSeparator" w:id="0">
    <w:p w:rsidR="003145A6" w:rsidRDefault="003145A6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A6" w:rsidRDefault="003145A6" w:rsidP="00223E81">
      <w:pPr>
        <w:spacing w:after="0" w:line="240" w:lineRule="auto"/>
      </w:pPr>
      <w:r>
        <w:separator/>
      </w:r>
    </w:p>
  </w:footnote>
  <w:footnote w:type="continuationSeparator" w:id="0">
    <w:p w:rsidR="003145A6" w:rsidRDefault="003145A6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666750" cy="666750"/>
          <wp:effectExtent l="0" t="0" r="0" b="0"/>
          <wp:docPr id="12" name="Imagen 12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3145A6"/>
    <w:rsid w:val="005559CE"/>
    <w:rsid w:val="007617B9"/>
    <w:rsid w:val="008F3A3B"/>
    <w:rsid w:val="00BF532D"/>
    <w:rsid w:val="00C03E52"/>
    <w:rsid w:val="00DB64BD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F5358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2017-09-21T20:25:00Z</dcterms:created>
  <dcterms:modified xsi:type="dcterms:W3CDTF">2017-09-21T22:13:00Z</dcterms:modified>
</cp:coreProperties>
</file>