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A031CD" w:rsidRDefault="00A031CD" w:rsidP="003A26BA">
      <w:pPr>
        <w:spacing w:after="0" w:line="240" w:lineRule="auto"/>
        <w:jc w:val="both"/>
        <w:rPr>
          <w:b/>
          <w:bCs/>
          <w:lang w:val="es-ES" w:eastAsia="es-ES"/>
        </w:rPr>
      </w:pPr>
    </w:p>
    <w:p w:rsidR="00950CC3" w:rsidRPr="004A5460" w:rsidRDefault="001F12A0"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sidR="005D391B">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w:t>
      </w:r>
      <w:r w:rsidR="00A031CD">
        <w:rPr>
          <w:b/>
          <w:bCs/>
          <w:lang w:val="es-ES" w:eastAsia="es-ES"/>
        </w:rPr>
        <w:t>AL, LIC.CESAR GERARDO CAVAZOS CABALLERO</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w:t>
      </w:r>
      <w:r w:rsidR="00A031CD">
        <w:rPr>
          <w:b/>
          <w:bCs/>
          <w:lang w:val="es-ES" w:eastAsia="es-ES"/>
        </w:rPr>
        <w:t>. ELIDA GUADALUPE CARDENAS MARTINEZ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A031CD">
        <w:rPr>
          <w:b/>
          <w:bCs/>
          <w:lang w:val="es-ES" w:eastAsia="es-ES"/>
        </w:rPr>
        <w:t>RAPHAEL MARTINEZ GONZALES</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5D391B">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545C41">
        <w:rPr>
          <w:b/>
          <w:bCs/>
          <w:lang w:val="es-ES" w:eastAsia="es-ES"/>
        </w:rPr>
        <w:t>TV DE LOS MOCHIS</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REPRESENTADA POR EL C.</w:t>
      </w:r>
      <w:r>
        <w:rPr>
          <w:b/>
          <w:bCs/>
          <w:lang w:val="es-ES" w:eastAsia="es-ES"/>
        </w:rPr>
        <w:t xml:space="preserve"> RICARDO MARTÍN AZCARRAGA LÓ</w:t>
      </w:r>
      <w:r w:rsidR="00545C41">
        <w:rPr>
          <w:b/>
          <w:bCs/>
          <w:lang w:val="es-ES" w:eastAsia="es-ES"/>
        </w:rPr>
        <w:t>PEZ</w:t>
      </w:r>
      <w:r w:rsidR="00950CC3">
        <w:rPr>
          <w:b/>
          <w:bCs/>
          <w:lang w:val="es-ES" w:eastAsia="es-ES"/>
        </w:rPr>
        <w:t xml:space="preserve">, </w:t>
      </w:r>
      <w:r>
        <w:rPr>
          <w:b/>
          <w:bCs/>
          <w:lang w:val="es-ES" w:eastAsia="es-ES"/>
        </w:rPr>
        <w:t>QUIÉ</w:t>
      </w:r>
      <w:r w:rsidR="00950CC3" w:rsidRPr="004A5460">
        <w:rPr>
          <w:b/>
          <w:bCs/>
          <w:lang w:val="es-ES" w:eastAsia="es-ES"/>
        </w:rPr>
        <w:t>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w:t>
      </w:r>
      <w:r>
        <w:rPr>
          <w:b/>
          <w:bCs/>
          <w:lang w:val="es-ES" w:eastAsia="es-ES"/>
        </w:rPr>
        <w:t>RACIONES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A600D4">
        <w:rPr>
          <w:lang w:val="es-ES" w:eastAsia="es-ES"/>
        </w:rPr>
        <w:t>E</w:t>
      </w:r>
      <w:r w:rsidR="001F12A0">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w:t>
      </w:r>
      <w:r w:rsidR="001F12A0">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2C2793">
        <w:rPr>
          <w:b/>
          <w:lang w:val="es-ES" w:eastAsia="es-ES"/>
        </w:rPr>
        <w:t>.-</w:t>
      </w:r>
      <w:r w:rsidR="00A600D4">
        <w:rPr>
          <w:lang w:val="es-ES" w:eastAsia="es-ES"/>
        </w:rPr>
        <w:tab/>
        <w:t>L</w:t>
      </w:r>
      <w:r w:rsidR="0035761A">
        <w:rPr>
          <w:lang w:val="es-ES" w:eastAsia="es-ES"/>
        </w:rPr>
        <w:t xml:space="preserve">a </w:t>
      </w:r>
      <w:r w:rsidR="007A0FC0">
        <w:rPr>
          <w:b/>
          <w:lang w:val="es-ES" w:eastAsia="es-ES"/>
        </w:rPr>
        <w:t xml:space="preserve">LIC. CESAR GERARDO </w:t>
      </w:r>
      <w:bookmarkStart w:id="0" w:name="_GoBack"/>
      <w:bookmarkEnd w:id="0"/>
      <w:r w:rsidR="007A0FC0">
        <w:rPr>
          <w:b/>
          <w:lang w:val="es-ES" w:eastAsia="es-ES"/>
        </w:rPr>
        <w:t>CAVAZOS,</w:t>
      </w:r>
      <w:r w:rsidR="001F12A0">
        <w:rPr>
          <w:b/>
          <w:lang w:val="es-ES" w:eastAsia="es-ES"/>
        </w:rPr>
        <w:t xml:space="preserve"> y</w:t>
      </w:r>
      <w:r w:rsidRPr="00310892">
        <w:rPr>
          <w:b/>
          <w:lang w:val="es-ES" w:eastAsia="es-ES"/>
        </w:rPr>
        <w:t xml:space="preserve"> </w:t>
      </w:r>
      <w:r w:rsidR="00AA5C16">
        <w:rPr>
          <w:b/>
          <w:lang w:val="es-ES" w:eastAsia="es-ES"/>
        </w:rPr>
        <w:t xml:space="preserve">la </w:t>
      </w:r>
      <w:r w:rsidR="008D41BC" w:rsidRPr="00310892">
        <w:rPr>
          <w:b/>
          <w:lang w:val="es-ES" w:eastAsia="es-ES"/>
        </w:rPr>
        <w:t>LIC.</w:t>
      </w:r>
      <w:r w:rsidRPr="00310892">
        <w:rPr>
          <w:b/>
          <w:lang w:val="es-ES" w:eastAsia="es-ES"/>
        </w:rPr>
        <w:t xml:space="preserve"> </w:t>
      </w:r>
      <w:r w:rsidR="007A0FC0">
        <w:rPr>
          <w:b/>
          <w:lang w:val="es-ES" w:eastAsia="es-ES"/>
        </w:rPr>
        <w:t>ELIDA GUADALUPE CARDENAS MARTINEZ</w:t>
      </w:r>
      <w:r w:rsidR="008D41BC" w:rsidRPr="00310892">
        <w:rPr>
          <w:b/>
          <w:lang w:val="es-ES" w:eastAsia="es-ES"/>
        </w:rPr>
        <w:t>,</w:t>
      </w:r>
      <w:r w:rsidR="008D41BC">
        <w:rPr>
          <w:lang w:val="es-ES" w:eastAsia="es-ES"/>
        </w:rPr>
        <w:t xml:space="preserve"> </w:t>
      </w:r>
      <w:r>
        <w:rPr>
          <w:lang w:val="es-ES" w:eastAsia="es-ES"/>
        </w:rPr>
        <w:t>e</w:t>
      </w:r>
      <w:r w:rsidR="001F12A0">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0F72DF">
        <w:rPr>
          <w:lang w:val="es-ES" w:eastAsia="es-ES"/>
        </w:rPr>
        <w:t xml:space="preserve"> 1, 3, 4, 14,17, fracción II, XIII, 23,34, del reglamento interior de la Administración </w:t>
      </w:r>
      <w:r w:rsidR="001F12A0">
        <w:rPr>
          <w:lang w:val="es-ES" w:eastAsia="es-ES"/>
        </w:rPr>
        <w:t>Pública</w:t>
      </w:r>
      <w:r w:rsidR="000F72DF">
        <w:rPr>
          <w:lang w:val="es-ES" w:eastAsia="es-ES"/>
        </w:rPr>
        <w:t xml:space="preserve"> del Municipio de General Escobedo, N.L.</w:t>
      </w:r>
    </w:p>
    <w:p w:rsidR="00C042AF" w:rsidRDefault="00C042AF" w:rsidP="003A26BA">
      <w:pPr>
        <w:spacing w:after="0" w:line="240" w:lineRule="auto"/>
        <w:jc w:val="both"/>
        <w:rPr>
          <w:lang w:val="es-ES" w:eastAsia="es-ES"/>
        </w:rPr>
      </w:pPr>
    </w:p>
    <w:p w:rsidR="00950CC3" w:rsidRPr="004A5460" w:rsidRDefault="005764FF" w:rsidP="003A26BA">
      <w:pPr>
        <w:spacing w:after="0" w:line="240" w:lineRule="auto"/>
        <w:jc w:val="both"/>
        <w:rPr>
          <w:lang w:val="es-ES" w:eastAsia="es-ES"/>
        </w:rPr>
      </w:pPr>
      <w:r>
        <w:rPr>
          <w:b/>
          <w:lang w:val="es-ES" w:eastAsia="es-ES"/>
        </w:rPr>
        <w:t>I</w:t>
      </w:r>
      <w:r w:rsidR="00C042AF" w:rsidRPr="00284C8D">
        <w:rPr>
          <w:b/>
          <w:lang w:val="es-ES" w:eastAsia="es-ES"/>
        </w:rPr>
        <w:t>.3</w:t>
      </w:r>
      <w:r w:rsidR="002C2793">
        <w:rPr>
          <w:b/>
          <w:lang w:val="es-ES" w:eastAsia="es-ES"/>
        </w:rPr>
        <w:t>.-</w:t>
      </w:r>
      <w:r w:rsidR="00A600D4">
        <w:rPr>
          <w:lang w:val="es-ES" w:eastAsia="es-ES"/>
        </w:rPr>
        <w:t xml:space="preserve">     </w:t>
      </w:r>
      <w:r w:rsidR="00A600D4">
        <w:rPr>
          <w:lang w:val="es-ES" w:eastAsia="es-ES"/>
        </w:rPr>
        <w:tab/>
        <w:t>T</w:t>
      </w:r>
      <w:r w:rsidR="00C042AF">
        <w:rPr>
          <w:lang w:val="es-ES" w:eastAsia="es-ES"/>
        </w:rPr>
        <w:t>iene personalidad y capacidad jurídica para contra</w:t>
      </w:r>
      <w:r w:rsidR="001F12A0">
        <w:rPr>
          <w:lang w:val="es-ES" w:eastAsia="es-ES"/>
        </w:rPr>
        <w:t>tar y obligarse, igualmente el P</w:t>
      </w:r>
      <w:r w:rsidR="00C042AF">
        <w:rPr>
          <w:lang w:val="es-ES" w:eastAsia="es-ES"/>
        </w:rPr>
        <w:t>residente Municipal</w:t>
      </w:r>
      <w:r w:rsidR="001F12A0">
        <w:rPr>
          <w:lang w:val="es-ES" w:eastAsia="es-ES"/>
        </w:rPr>
        <w:t xml:space="preserve"> en su carácter de</w:t>
      </w:r>
      <w:r w:rsidR="00C042AF">
        <w:rPr>
          <w:lang w:val="es-ES" w:eastAsia="es-ES"/>
        </w:rPr>
        <w:t xml:space="preserve">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1F12A0">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1F12A0">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FB06E8" w:rsidRPr="00C66BAB" w:rsidRDefault="005764FF" w:rsidP="00FB06E8">
      <w:pPr>
        <w:spacing w:after="0" w:line="240" w:lineRule="auto"/>
        <w:jc w:val="both"/>
        <w:rPr>
          <w:lang w:val="es-ES" w:eastAsia="es-ES"/>
        </w:rPr>
      </w:pPr>
      <w:r w:rsidRPr="00A600D4">
        <w:rPr>
          <w:b/>
          <w:lang w:val="es-ES" w:eastAsia="es-ES"/>
        </w:rPr>
        <w:t>I</w:t>
      </w:r>
      <w:r w:rsidR="00FB06E8" w:rsidRPr="00A600D4">
        <w:rPr>
          <w:b/>
          <w:lang w:val="es-ES" w:eastAsia="es-ES"/>
        </w:rPr>
        <w:t>.4</w:t>
      </w:r>
      <w:r w:rsidR="002C2793" w:rsidRPr="00A600D4">
        <w:rPr>
          <w:b/>
          <w:lang w:val="es-ES" w:eastAsia="es-ES"/>
        </w:rPr>
        <w:t>.-</w:t>
      </w:r>
      <w:r w:rsidRPr="00A600D4">
        <w:rPr>
          <w:lang w:val="es-ES" w:eastAsia="es-ES"/>
        </w:rPr>
        <w:tab/>
      </w:r>
      <w:r w:rsidR="00A600D4" w:rsidRPr="00A600D4">
        <w:rPr>
          <w:bCs/>
          <w:lang w:val="es-ES" w:eastAsia="es-ES"/>
        </w:rPr>
        <w:t xml:space="preserve"> P</w:t>
      </w:r>
      <w:r w:rsidR="00FB06E8" w:rsidRPr="00A600D4">
        <w:rPr>
          <w:bCs/>
          <w:lang w:val="es-ES" w:eastAsia="es-ES"/>
        </w:rPr>
        <w:t xml:space="preserve">ara la celebración del presente contrato, </w:t>
      </w:r>
      <w:r w:rsidR="005D391B">
        <w:rPr>
          <w:bCs/>
          <w:lang w:val="es-ES" w:eastAsia="es-ES"/>
        </w:rPr>
        <w:t>con</w:t>
      </w:r>
      <w:r w:rsidR="00A600D4" w:rsidRPr="00A600D4">
        <w:rPr>
          <w:bCs/>
          <w:lang w:val="es-ES" w:eastAsia="es-ES"/>
        </w:rPr>
        <w:t xml:space="preserve"> fundamento </w:t>
      </w:r>
      <w:r w:rsidR="00FB06E8" w:rsidRPr="00A600D4">
        <w:rPr>
          <w:bCs/>
          <w:lang w:val="es-ES" w:eastAsia="es-ES"/>
        </w:rPr>
        <w:t xml:space="preserve"> </w:t>
      </w:r>
      <w:r w:rsidR="00A600D4" w:rsidRPr="00A600D4">
        <w:rPr>
          <w:bCs/>
          <w:lang w:val="es-ES" w:eastAsia="es-ES"/>
        </w:rPr>
        <w:t>d</w:t>
      </w:r>
      <w:r w:rsidR="00FB06E8" w:rsidRPr="00A600D4">
        <w:rPr>
          <w:bCs/>
          <w:lang w:val="es-ES" w:eastAsia="es-ES"/>
        </w:rPr>
        <w:t>el artículo 26, fracción II, inciso c),</w:t>
      </w:r>
      <w:r w:rsidR="00A600D4" w:rsidRPr="00A600D4">
        <w:rPr>
          <w:bCs/>
          <w:lang w:val="es-ES" w:eastAsia="es-ES"/>
        </w:rPr>
        <w:t xml:space="preserve"> y del </w:t>
      </w:r>
      <w:r w:rsidR="00FB06E8" w:rsidRPr="00A600D4">
        <w:rPr>
          <w:bCs/>
          <w:lang w:val="es-ES" w:eastAsia="es-ES"/>
        </w:rPr>
        <w:t>Artículo 64, fracción VII., del Reglamento de Adquisiciones, Arrendamientos y Contratación de Servicios del Municipio de Gral. Escobedo, Nuevo L</w:t>
      </w:r>
      <w:r w:rsidR="00A600D4" w:rsidRPr="00A600D4">
        <w:rPr>
          <w:bCs/>
          <w:lang w:val="es-ES" w:eastAsia="es-ES"/>
        </w:rPr>
        <w:t xml:space="preserve">eón, </w:t>
      </w:r>
      <w:r w:rsidR="00FB06E8" w:rsidRPr="00A600D4">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5764FF" w:rsidP="003A26BA">
      <w:pPr>
        <w:jc w:val="both"/>
      </w:pPr>
      <w:r>
        <w:rPr>
          <w:b/>
        </w:rPr>
        <w:t>I</w:t>
      </w:r>
      <w:r w:rsidR="00FB06E8">
        <w:rPr>
          <w:b/>
        </w:rPr>
        <w:t>.5</w:t>
      </w:r>
      <w:r w:rsidR="002C2793">
        <w:rPr>
          <w:b/>
        </w:rPr>
        <w:t>.-</w:t>
      </w:r>
      <w:r w:rsidR="00A600D4">
        <w:tab/>
        <w:t>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5A390F" w:rsidRPr="005A390F" w:rsidRDefault="005A390F"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5A390F">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A600D4">
        <w:rPr>
          <w:lang w:val="es-ES" w:eastAsia="es-ES"/>
        </w:rPr>
        <w:tab/>
        <w:t>E</w:t>
      </w:r>
      <w:r w:rsidRPr="004A5460">
        <w:rPr>
          <w:lang w:val="es-ES" w:eastAsia="es-ES"/>
        </w:rPr>
        <w:t xml:space="preserve">s </w:t>
      </w:r>
      <w:r>
        <w:rPr>
          <w:lang w:val="es-ES" w:eastAsia="es-ES"/>
        </w:rPr>
        <w:t>una sociedad Moral legalmente constituida conforme a las leyes mexicanas según consta en Escritura</w:t>
      </w:r>
      <w:r w:rsidR="005A390F">
        <w:rPr>
          <w:lang w:val="es-ES" w:eastAsia="es-ES"/>
        </w:rPr>
        <w:t xml:space="preserve"> Pública 13,032 de fecha 14 de n</w:t>
      </w:r>
      <w:r>
        <w:rPr>
          <w:lang w:val="es-ES" w:eastAsia="es-ES"/>
        </w:rPr>
        <w:t xml:space="preserve">oviembre del 2007,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mercantil electrónico número 106787*1, con fecha de 13 de Diciembre de 2007.</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A600D4">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A600D4" w:rsidRPr="005D391B">
        <w:rPr>
          <w:b/>
          <w:lang w:val="es-ES" w:eastAsia="es-ES"/>
        </w:rPr>
        <w:t>.3</w:t>
      </w:r>
      <w:r w:rsidR="00A600D4">
        <w:rPr>
          <w:lang w:val="es-ES" w:eastAsia="es-ES"/>
        </w:rPr>
        <w:t>.-</w:t>
      </w:r>
      <w:r w:rsidR="00A600D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545C41">
        <w:rPr>
          <w:lang w:val="es-ES" w:eastAsia="es-ES"/>
        </w:rPr>
        <w:t xml:space="preserve"> Albino Espinoza poniente</w:t>
      </w:r>
      <w:r w:rsidRPr="004A5460">
        <w:rPr>
          <w:lang w:val="es-ES" w:eastAsia="es-ES"/>
        </w:rPr>
        <w:t xml:space="preserve">, número </w:t>
      </w:r>
      <w:r w:rsidR="00545C41">
        <w:rPr>
          <w:lang w:val="es-ES" w:eastAsia="es-ES"/>
        </w:rPr>
        <w:t>780</w:t>
      </w:r>
      <w:r w:rsidRPr="004A5460">
        <w:rPr>
          <w:lang w:val="es-ES" w:eastAsia="es-ES"/>
        </w:rPr>
        <w:t>,</w:t>
      </w:r>
      <w:r w:rsidR="00545C41">
        <w:rPr>
          <w:lang w:val="es-ES" w:eastAsia="es-ES"/>
        </w:rPr>
        <w:t xml:space="preserve"> Colonia Centro</w:t>
      </w:r>
      <w:r>
        <w:rPr>
          <w:lang w:val="es-ES" w:eastAsia="es-ES"/>
        </w:rPr>
        <w:t>, Monterrey , Nuevo León.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A600D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A600D4" w:rsidP="003A26BA">
      <w:pPr>
        <w:spacing w:after="0" w:line="240" w:lineRule="auto"/>
        <w:jc w:val="both"/>
        <w:rPr>
          <w:lang w:val="es-ES" w:eastAsia="es-ES"/>
        </w:rPr>
      </w:pPr>
      <w:r w:rsidRPr="005D391B">
        <w:rPr>
          <w:b/>
          <w:lang w:val="es-ES" w:eastAsia="es-ES"/>
        </w:rPr>
        <w:t>III.1</w:t>
      </w:r>
      <w:r>
        <w:rPr>
          <w:lang w:val="es-ES" w:eastAsia="es-ES"/>
        </w:rPr>
        <w:t>.-</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A600D4" w:rsidP="003A26BA">
      <w:pPr>
        <w:spacing w:after="0" w:line="240" w:lineRule="auto"/>
        <w:jc w:val="both"/>
        <w:rPr>
          <w:lang w:val="es-ES" w:eastAsia="es-ES"/>
        </w:rPr>
      </w:pPr>
      <w:r w:rsidRPr="005D391B">
        <w:rPr>
          <w:b/>
          <w:lang w:val="es-ES" w:eastAsia="es-ES"/>
        </w:rPr>
        <w:t>III.2</w:t>
      </w:r>
      <w:r>
        <w:rPr>
          <w:lang w:val="es-ES" w:eastAsia="es-ES"/>
        </w:rPr>
        <w:t>.-</w:t>
      </w:r>
      <w:r>
        <w:rPr>
          <w:lang w:val="es-ES" w:eastAsia="es-ES"/>
        </w:rPr>
        <w:tab/>
        <w:t>E</w:t>
      </w:r>
      <w:r w:rsidR="00950CC3" w:rsidRPr="004A5460">
        <w:rPr>
          <w:lang w:val="es-ES" w:eastAsia="es-ES"/>
        </w:rPr>
        <w:t>s su intención establecer las bases mediante las cuales EL MUNICIPIO Y EL PRESTADOR colaboraran e</w:t>
      </w:r>
      <w:r w:rsidR="005A390F">
        <w:rPr>
          <w:lang w:val="es-ES" w:eastAsia="es-ES"/>
        </w:rPr>
        <w:t xml:space="preserve">n 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5A390F"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Pr>
          <w:lang w:val="es-ES" w:eastAsia="es-ES"/>
        </w:rPr>
        <w:t xml:space="preserve"> de Transmisión Publicitaria a través de</w:t>
      </w:r>
      <w:r w:rsidR="005A390F">
        <w:rPr>
          <w:lang w:val="es-ES" w:eastAsia="es-ES"/>
        </w:rPr>
        <w:t xml:space="preserve"> los canales XEFB-TV CANAL</w:t>
      </w:r>
      <w:r w:rsidR="00975436">
        <w:rPr>
          <w:lang w:val="es-ES" w:eastAsia="es-ES"/>
        </w:rPr>
        <w:t xml:space="preserve"> 2,XHCNL-TV CANAL 34 y bloqueos nacionales, XEW-TV CANAL 2, XHGC-TV CANAL 5 Y XEQ-TV CANAL 9</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A031CD">
        <w:rPr>
          <w:lang w:val="es-ES" w:eastAsia="es-ES"/>
        </w:rPr>
        <w:t>295</w:t>
      </w:r>
      <w:r w:rsidR="00545C41">
        <w:rPr>
          <w:lang w:val="es-ES" w:eastAsia="es-ES"/>
        </w:rPr>
        <w:t>,</w:t>
      </w:r>
      <w:r w:rsidR="00A031CD">
        <w:rPr>
          <w:lang w:val="es-ES" w:eastAsia="es-ES"/>
        </w:rPr>
        <w:t>500.00 (Doscientos Noventa y cinco m</w:t>
      </w:r>
      <w:r w:rsidR="00AE342C">
        <w:rPr>
          <w:lang w:val="es-ES" w:eastAsia="es-ES"/>
        </w:rPr>
        <w:t>il pesos 00/100 MN)</w:t>
      </w:r>
      <w:r w:rsidR="005A390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4A624E" w:rsidRPr="00A600D4">
        <w:rPr>
          <w:lang w:val="es-ES" w:eastAsia="es-ES"/>
        </w:rPr>
        <w:t>en los primeros 30-treinta</w:t>
      </w:r>
      <w:r w:rsidRPr="00A600D4">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A600D4">
        <w:rPr>
          <w:lang w:val="es-ES" w:eastAsia="es-ES"/>
        </w:rPr>
        <w:t xml:space="preserve">día 31 de </w:t>
      </w:r>
      <w:r w:rsidR="00A031CD">
        <w:rPr>
          <w:lang w:val="es-ES" w:eastAsia="es-ES"/>
        </w:rPr>
        <w:t>octubre</w:t>
      </w:r>
      <w:r w:rsidR="00292FAC" w:rsidRPr="00A600D4">
        <w:rPr>
          <w:lang w:val="es-ES" w:eastAsia="es-ES"/>
        </w:rPr>
        <w:t xml:space="preserve"> </w:t>
      </w:r>
      <w:r w:rsidRPr="00A600D4">
        <w:rPr>
          <w:lang w:val="es-ES" w:eastAsia="es-ES"/>
        </w:rPr>
        <w:t>de 201</w:t>
      </w:r>
      <w:r w:rsidR="00A031CD">
        <w:rPr>
          <w:lang w:val="es-ES" w:eastAsia="es-ES"/>
        </w:rPr>
        <w:t>5</w:t>
      </w:r>
      <w:r w:rsidRPr="00A600D4">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5A390F">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5A390F">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5A390F">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095C09">
        <w:rPr>
          <w:lang w:val="es-ES" w:eastAsia="es-ES"/>
        </w:rPr>
        <w:t xml:space="preserve"> personal dependiente o contratado</w:t>
      </w:r>
      <w:r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00601D23">
        <w:rPr>
          <w:lang w:val="es-ES" w:eastAsia="es-ES"/>
        </w:rPr>
        <w:t xml:space="preserve"> Ambas partes</w:t>
      </w:r>
      <w:r w:rsidRPr="004A5460">
        <w:rPr>
          <w:lang w:val="es-ES" w:eastAsia="es-ES"/>
        </w:rPr>
        <w:t xml:space="preserve"> podrá</w:t>
      </w:r>
      <w:r w:rsidR="00601D23">
        <w:rPr>
          <w:lang w:val="es-ES" w:eastAsia="es-ES"/>
        </w:rPr>
        <w:t>n</w:t>
      </w:r>
      <w:r w:rsidRPr="004A5460">
        <w:rPr>
          <w:lang w:val="es-ES" w:eastAsia="es-ES"/>
        </w:rPr>
        <w:t xml:space="preserve"> rescindir sin responsabilidad </w:t>
      </w:r>
      <w:r w:rsidR="00601D23">
        <w:rPr>
          <w:lang w:val="es-ES" w:eastAsia="es-ES"/>
        </w:rPr>
        <w:t>alguna el presente</w:t>
      </w:r>
      <w:r w:rsidRPr="004A5460">
        <w:rPr>
          <w:lang w:val="es-ES" w:eastAsia="es-ES"/>
        </w:rPr>
        <w:t xml:space="preserve"> contrato, </w:t>
      </w:r>
      <w:r w:rsidR="00601D23">
        <w:rPr>
          <w:lang w:val="es-ES" w:eastAsia="es-ES"/>
        </w:rPr>
        <w:t xml:space="preserve">en el caso de que, cualquiera de las partes </w:t>
      </w:r>
      <w:r w:rsidRPr="004A5460">
        <w:rPr>
          <w:lang w:val="es-ES" w:eastAsia="es-ES"/>
        </w:rPr>
        <w:t xml:space="preserve">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F75CBC" w:rsidRPr="004A5460" w:rsidRDefault="00F75CB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00601D23">
        <w:rPr>
          <w:lang w:val="es-ES" w:eastAsia="es-ES"/>
        </w:rPr>
        <w:t xml:space="preserve"> Ambas partes, </w:t>
      </w:r>
      <w:r w:rsidRPr="004A5460">
        <w:rPr>
          <w:lang w:val="es-ES" w:eastAsia="es-ES"/>
        </w:rPr>
        <w:t xml:space="preserve"> podrá</w:t>
      </w:r>
      <w:r w:rsidR="00601D23">
        <w:rPr>
          <w:lang w:val="es-ES" w:eastAsia="es-ES"/>
        </w:rPr>
        <w:t>n</w:t>
      </w:r>
      <w:r w:rsidRPr="004A5460">
        <w:rPr>
          <w:lang w:val="es-ES" w:eastAsia="es-ES"/>
        </w:rPr>
        <w:t xml:space="preserve"> dar por terminado anticipadamente este contrato, sin ninguna </w:t>
      </w:r>
      <w:r w:rsidR="00601D23">
        <w:rPr>
          <w:lang w:val="es-ES" w:eastAsia="es-ES"/>
        </w:rPr>
        <w:t>responsabilidad para la parte</w:t>
      </w:r>
      <w:r w:rsidR="00095C09">
        <w:rPr>
          <w:lang w:val="es-ES" w:eastAsia="es-ES"/>
        </w:rPr>
        <w:t xml:space="preserve">, por </w:t>
      </w:r>
      <w:r w:rsidRPr="004A5460">
        <w:rPr>
          <w:lang w:val="es-ES" w:eastAsia="es-ES"/>
        </w:rPr>
        <w:t>convenir así intereses, previo con 2 dos días de anticipación.</w:t>
      </w:r>
    </w:p>
    <w:p w:rsidR="00095C09" w:rsidRDefault="00095C09"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00A600D4">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5D391B"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sidR="00095C09">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5D391B"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545C41" w:rsidRDefault="00950CC3" w:rsidP="003A26BA">
      <w:pPr>
        <w:spacing w:after="0" w:line="240" w:lineRule="auto"/>
        <w:jc w:val="both"/>
        <w:rPr>
          <w:u w:val="single"/>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ED73D0" w:rsidRPr="00A600D4">
        <w:rPr>
          <w:lang w:val="es-ES" w:eastAsia="es-ES"/>
        </w:rPr>
        <w:t xml:space="preserve">al </w:t>
      </w:r>
      <w:r w:rsidR="007E00F4" w:rsidRPr="00A600D4">
        <w:rPr>
          <w:lang w:val="es-ES" w:eastAsia="es-ES"/>
        </w:rPr>
        <w:t>0</w:t>
      </w:r>
      <w:r w:rsidR="00A031CD">
        <w:rPr>
          <w:lang w:val="es-ES" w:eastAsia="es-ES"/>
        </w:rPr>
        <w:t>6</w:t>
      </w:r>
      <w:r w:rsidRPr="00A600D4">
        <w:rPr>
          <w:lang w:val="es-ES" w:eastAsia="es-ES"/>
        </w:rPr>
        <w:t xml:space="preserve"> día del mes de </w:t>
      </w:r>
      <w:r w:rsidR="00A031CD">
        <w:rPr>
          <w:lang w:val="es-ES" w:eastAsia="es-ES"/>
        </w:rPr>
        <w:t>Enero</w:t>
      </w:r>
      <w:r w:rsidRPr="00A600D4">
        <w:rPr>
          <w:lang w:val="es-ES" w:eastAsia="es-ES"/>
        </w:rPr>
        <w:t xml:space="preserve"> de 201</w:t>
      </w:r>
      <w:r w:rsidR="00A031CD">
        <w:rPr>
          <w:lang w:val="es-ES" w:eastAsia="es-ES"/>
        </w:rPr>
        <w:t>5</w:t>
      </w:r>
      <w:r w:rsidRPr="00A600D4">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A031CD">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364BD0">
            <w:pPr>
              <w:spacing w:after="0" w:line="240" w:lineRule="auto"/>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A031CD">
              <w:rPr>
                <w:b/>
                <w:bCs/>
                <w:lang w:val="es-ES" w:eastAsia="es-ES"/>
              </w:rPr>
              <w:t>ELIDA GUADALUPE CARDENAS MARTINEZ</w:t>
            </w:r>
          </w:p>
          <w:p w:rsidR="00950CC3" w:rsidRDefault="00364BD0" w:rsidP="00A17C20">
            <w:pPr>
              <w:spacing w:after="0" w:line="240" w:lineRule="auto"/>
              <w:jc w:val="center"/>
              <w:rPr>
                <w:lang w:val="es-ES" w:eastAsia="es-ES"/>
              </w:rPr>
            </w:pPr>
            <w:r>
              <w:rPr>
                <w:lang w:val="es-ES" w:eastAsia="es-ES"/>
              </w:rPr>
              <w:t>Síndico Segundo</w:t>
            </w:r>
          </w:p>
          <w:p w:rsidR="00AA6132" w:rsidRDefault="00AA6132" w:rsidP="00A17C20">
            <w:pPr>
              <w:spacing w:after="0" w:line="240" w:lineRule="auto"/>
              <w:jc w:val="center"/>
              <w:rPr>
                <w:lang w:val="es-ES" w:eastAsia="es-ES"/>
              </w:rPr>
            </w:pPr>
          </w:p>
          <w:p w:rsidR="00AA6132" w:rsidRPr="004A5460" w:rsidRDefault="00AA6132" w:rsidP="00A17C20">
            <w:pPr>
              <w:spacing w:after="0" w:line="240" w:lineRule="auto"/>
              <w:jc w:val="center"/>
              <w:rPr>
                <w:lang w:val="es-ES" w:eastAsia="es-ES"/>
              </w:rPr>
            </w:pP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5D391B" w:rsidRDefault="005D391B"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A031CD"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095C09">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5D391B" w:rsidRDefault="005D391B"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950CC3" w:rsidRDefault="00B4630A" w:rsidP="00B4630A">
      <w:pPr>
        <w:rPr>
          <w:b/>
          <w:bCs/>
          <w:lang w:val="es-ES" w:eastAsia="es-ES"/>
        </w:rPr>
      </w:pPr>
      <w:r>
        <w:rPr>
          <w:b/>
          <w:bCs/>
          <w:lang w:val="es-ES" w:eastAsia="es-ES"/>
        </w:rPr>
        <w:t xml:space="preserve">                                              </w:t>
      </w:r>
      <w:r w:rsidR="00095C09">
        <w:rPr>
          <w:b/>
          <w:bCs/>
          <w:lang w:val="es-ES" w:eastAsia="es-ES"/>
        </w:rPr>
        <w:t>C. RICARDO MARTIN AZCARRAGA LÓ</w:t>
      </w:r>
      <w:r w:rsidR="00545C41">
        <w:rPr>
          <w:b/>
          <w:bCs/>
          <w:lang w:val="es-ES" w:eastAsia="es-ES"/>
        </w:rPr>
        <w:t>PEZ</w:t>
      </w:r>
    </w:p>
    <w:p w:rsidR="00B4630A" w:rsidRDefault="00B4630A" w:rsidP="000E313D">
      <w:pPr>
        <w:jc w:val="center"/>
        <w:rPr>
          <w:lang w:val="es-ES" w:eastAsia="es-ES"/>
        </w:rPr>
      </w:pPr>
    </w:p>
    <w:p w:rsidR="00950CC3" w:rsidRPr="003A26BA" w:rsidRDefault="00545C41" w:rsidP="000E313D">
      <w:pPr>
        <w:jc w:val="center"/>
        <w:rPr>
          <w:lang w:val="es-ES"/>
        </w:rPr>
      </w:pPr>
      <w:r>
        <w:rPr>
          <w:lang w:val="es-ES" w:eastAsia="es-ES"/>
        </w:rPr>
        <w:t xml:space="preserve"> TV DE LOS MOCHIS, </w:t>
      </w:r>
      <w:r w:rsidR="00950CC3" w:rsidRPr="008B4A61">
        <w:rPr>
          <w:lang w:val="es-ES" w:eastAsia="es-ES"/>
        </w:rPr>
        <w:t>S.A. DE C.V.</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E3" w:rsidRDefault="00F122E3" w:rsidP="00851566">
      <w:pPr>
        <w:spacing w:after="0" w:line="240" w:lineRule="auto"/>
      </w:pPr>
      <w:r>
        <w:separator/>
      </w:r>
    </w:p>
  </w:endnote>
  <w:endnote w:type="continuationSeparator" w:id="0">
    <w:p w:rsidR="00F122E3" w:rsidRDefault="00F122E3"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E3" w:rsidRDefault="00F122E3" w:rsidP="00851566">
      <w:pPr>
        <w:spacing w:after="0" w:line="240" w:lineRule="auto"/>
      </w:pPr>
      <w:r>
        <w:separator/>
      </w:r>
    </w:p>
  </w:footnote>
  <w:footnote w:type="continuationSeparator" w:id="0">
    <w:p w:rsidR="00F122E3" w:rsidRDefault="00F122E3"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A031CD">
    <w:pPr>
      <w:pStyle w:val="Encabezado"/>
      <w:rPr>
        <w:noProof/>
        <w:lang w:val="en-US"/>
      </w:rPr>
    </w:pPr>
    <w:r>
      <w:rPr>
        <w:b/>
        <w:bCs/>
        <w:noProof/>
        <w:lang w:eastAsia="es-MX"/>
      </w:rPr>
      <w:drawing>
        <wp:anchor distT="0" distB="0" distL="114300" distR="114300" simplePos="0" relativeHeight="251660288" behindDoc="1" locked="0" layoutInCell="1" allowOverlap="1" wp14:anchorId="118CE1A8" wp14:editId="64B9A3E0">
          <wp:simplePos x="0" y="0"/>
          <wp:positionH relativeFrom="column">
            <wp:posOffset>-156210</wp:posOffset>
          </wp:positionH>
          <wp:positionV relativeFrom="paragraph">
            <wp:posOffset>-278765</wp:posOffset>
          </wp:positionV>
          <wp:extent cx="1390650" cy="1532890"/>
          <wp:effectExtent l="0" t="0" r="0" b="0"/>
          <wp:wrapThrough wrapText="bothSides">
            <wp:wrapPolygon edited="0">
              <wp:start x="8877" y="0"/>
              <wp:lineTo x="7397" y="1342"/>
              <wp:lineTo x="5622" y="3758"/>
              <wp:lineTo x="5622" y="8590"/>
              <wp:lineTo x="7101" y="12885"/>
              <wp:lineTo x="0" y="15301"/>
              <wp:lineTo x="0" y="19864"/>
              <wp:lineTo x="2663" y="21206"/>
              <wp:lineTo x="18641" y="21206"/>
              <wp:lineTo x="21304" y="19059"/>
              <wp:lineTo x="21304" y="15569"/>
              <wp:lineTo x="15090" y="12885"/>
              <wp:lineTo x="15978" y="11006"/>
              <wp:lineTo x="15386" y="9664"/>
              <wp:lineTo x="13611" y="8590"/>
              <wp:lineTo x="15682" y="5369"/>
              <wp:lineTo x="15978" y="3758"/>
              <wp:lineTo x="14499" y="1611"/>
              <wp:lineTo x="12723" y="0"/>
              <wp:lineTo x="8877" y="0"/>
            </wp:wrapPolygon>
          </wp:wrapThrough>
          <wp:docPr id="3" name="Imagen 3"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78B">
      <w:rPr>
        <w:noProof/>
        <w:lang w:eastAsia="es-MX"/>
      </w:rPr>
      <w:drawing>
        <wp:anchor distT="0" distB="0" distL="114300" distR="114300" simplePos="0" relativeHeight="251658240" behindDoc="1" locked="0" layoutInCell="1" allowOverlap="1" wp14:anchorId="52D224E7" wp14:editId="62DE9F29">
          <wp:simplePos x="0" y="0"/>
          <wp:positionH relativeFrom="column">
            <wp:posOffset>4558665</wp:posOffset>
          </wp:positionH>
          <wp:positionV relativeFrom="paragraph">
            <wp:posOffset>-431165</wp:posOffset>
          </wp:positionV>
          <wp:extent cx="1181100" cy="1181100"/>
          <wp:effectExtent l="0" t="0" r="0" b="0"/>
          <wp:wrapNone/>
          <wp:docPr id="1" name="Imagen 1" descr="http://tvonlinegratis.com/wp-content/uploads/2014/06/Canal2-Obregon-Mx-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vonlinegratis.com/wp-content/uploads/2014/06/Canal2-Obregon-Mx-Logo-300x3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0CC3" w:rsidRDefault="00950CC3" w:rsidP="0023178B">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95C09"/>
    <w:rsid w:val="000A127B"/>
    <w:rsid w:val="000C5CA5"/>
    <w:rsid w:val="000E313D"/>
    <w:rsid w:val="000F72DF"/>
    <w:rsid w:val="00103B33"/>
    <w:rsid w:val="00125C11"/>
    <w:rsid w:val="00194374"/>
    <w:rsid w:val="00197586"/>
    <w:rsid w:val="001F12A0"/>
    <w:rsid w:val="0023178B"/>
    <w:rsid w:val="002518EB"/>
    <w:rsid w:val="00284C8D"/>
    <w:rsid w:val="00292FAC"/>
    <w:rsid w:val="002A7E1E"/>
    <w:rsid w:val="002C2793"/>
    <w:rsid w:val="00310892"/>
    <w:rsid w:val="0035761A"/>
    <w:rsid w:val="003631AA"/>
    <w:rsid w:val="00364BD0"/>
    <w:rsid w:val="0039451A"/>
    <w:rsid w:val="003A26BA"/>
    <w:rsid w:val="003D59D7"/>
    <w:rsid w:val="00436A0B"/>
    <w:rsid w:val="00454D6A"/>
    <w:rsid w:val="004A5460"/>
    <w:rsid w:val="004A624E"/>
    <w:rsid w:val="004B1307"/>
    <w:rsid w:val="004B7E5D"/>
    <w:rsid w:val="004E00F6"/>
    <w:rsid w:val="004E39EE"/>
    <w:rsid w:val="00542F92"/>
    <w:rsid w:val="005446FB"/>
    <w:rsid w:val="00545C41"/>
    <w:rsid w:val="005764FF"/>
    <w:rsid w:val="005A390F"/>
    <w:rsid w:val="005D391B"/>
    <w:rsid w:val="00601D23"/>
    <w:rsid w:val="006512BB"/>
    <w:rsid w:val="00676714"/>
    <w:rsid w:val="006F3448"/>
    <w:rsid w:val="00703902"/>
    <w:rsid w:val="007116DA"/>
    <w:rsid w:val="0072409F"/>
    <w:rsid w:val="00772604"/>
    <w:rsid w:val="00794411"/>
    <w:rsid w:val="007A0FC0"/>
    <w:rsid w:val="007D5C40"/>
    <w:rsid w:val="007E00F4"/>
    <w:rsid w:val="007E5638"/>
    <w:rsid w:val="007E7B3A"/>
    <w:rsid w:val="00805136"/>
    <w:rsid w:val="00817A3F"/>
    <w:rsid w:val="00851566"/>
    <w:rsid w:val="008640D7"/>
    <w:rsid w:val="008B4A61"/>
    <w:rsid w:val="008D3281"/>
    <w:rsid w:val="008D41BC"/>
    <w:rsid w:val="00950CC3"/>
    <w:rsid w:val="00975436"/>
    <w:rsid w:val="009E36EE"/>
    <w:rsid w:val="00A012A3"/>
    <w:rsid w:val="00A031CD"/>
    <w:rsid w:val="00A17C20"/>
    <w:rsid w:val="00A24157"/>
    <w:rsid w:val="00A31B45"/>
    <w:rsid w:val="00A600D4"/>
    <w:rsid w:val="00AA5C16"/>
    <w:rsid w:val="00AA6132"/>
    <w:rsid w:val="00AB57CB"/>
    <w:rsid w:val="00AE342C"/>
    <w:rsid w:val="00AE5080"/>
    <w:rsid w:val="00B4630A"/>
    <w:rsid w:val="00B750A4"/>
    <w:rsid w:val="00B84449"/>
    <w:rsid w:val="00B9735C"/>
    <w:rsid w:val="00C042AF"/>
    <w:rsid w:val="00C468F7"/>
    <w:rsid w:val="00C94D24"/>
    <w:rsid w:val="00D02F4B"/>
    <w:rsid w:val="00D329EE"/>
    <w:rsid w:val="00D403A4"/>
    <w:rsid w:val="00E476C0"/>
    <w:rsid w:val="00E657A2"/>
    <w:rsid w:val="00EA38D5"/>
    <w:rsid w:val="00ED07FF"/>
    <w:rsid w:val="00ED73D0"/>
    <w:rsid w:val="00EF0DFD"/>
    <w:rsid w:val="00F10748"/>
    <w:rsid w:val="00F122E3"/>
    <w:rsid w:val="00F61C39"/>
    <w:rsid w:val="00F75CBC"/>
    <w:rsid w:val="00FB06E8"/>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2682-48C0-4F0A-819C-CFA331B7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2017-12-14T23:39:00Z</cp:lastPrinted>
  <dcterms:created xsi:type="dcterms:W3CDTF">2018-02-22T17:46:00Z</dcterms:created>
  <dcterms:modified xsi:type="dcterms:W3CDTF">2018-02-22T17:57:00Z</dcterms:modified>
</cp:coreProperties>
</file>