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88F" w:rsidRPr="00136986" w:rsidRDefault="006F38F3" w:rsidP="00657077">
      <w:pPr>
        <w:tabs>
          <w:tab w:val="left" w:pos="6663"/>
        </w:tabs>
        <w:spacing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136986">
        <w:rPr>
          <w:rFonts w:ascii="Arial" w:hAnsi="Arial" w:cs="Arial"/>
          <w:b/>
        </w:rPr>
        <w:t xml:space="preserve">ACTA DE LA </w:t>
      </w:r>
      <w:r w:rsidR="008E2F9B" w:rsidRPr="00136986">
        <w:rPr>
          <w:rFonts w:ascii="Arial" w:hAnsi="Arial" w:cs="Arial"/>
          <w:b/>
        </w:rPr>
        <w:t>D</w:t>
      </w:r>
      <w:r w:rsidR="00247552" w:rsidRPr="00136986">
        <w:rPr>
          <w:rFonts w:ascii="Arial" w:hAnsi="Arial" w:cs="Arial"/>
          <w:b/>
        </w:rPr>
        <w:t>ÉCIMO</w:t>
      </w:r>
      <w:r w:rsidR="006C33B7" w:rsidRPr="00136986">
        <w:rPr>
          <w:rFonts w:ascii="Arial" w:hAnsi="Arial" w:cs="Arial"/>
          <w:b/>
        </w:rPr>
        <w:t xml:space="preserve"> CUART</w:t>
      </w:r>
      <w:r w:rsidR="00247552" w:rsidRPr="00136986">
        <w:rPr>
          <w:rFonts w:ascii="Arial" w:hAnsi="Arial" w:cs="Arial"/>
          <w:b/>
        </w:rPr>
        <w:t>A</w:t>
      </w:r>
      <w:r w:rsidR="004F6C37" w:rsidRPr="00136986">
        <w:rPr>
          <w:rFonts w:ascii="Arial" w:hAnsi="Arial" w:cs="Arial"/>
          <w:b/>
        </w:rPr>
        <w:t xml:space="preserve"> </w:t>
      </w:r>
      <w:r w:rsidR="00EA4C6D" w:rsidRPr="00136986">
        <w:rPr>
          <w:rFonts w:ascii="Arial" w:hAnsi="Arial" w:cs="Arial"/>
          <w:b/>
        </w:rPr>
        <w:t>SESIÓN DEL</w:t>
      </w:r>
      <w:r w:rsidRPr="00136986">
        <w:rPr>
          <w:rFonts w:ascii="Arial" w:hAnsi="Arial" w:cs="Arial"/>
          <w:b/>
        </w:rPr>
        <w:t xml:space="preserve"> COMITÉ DE TRANSPARENCIA DEL MUNICIPIO DE</w:t>
      </w:r>
      <w:r w:rsidR="00EA4C6D" w:rsidRPr="00136986">
        <w:rPr>
          <w:rFonts w:ascii="Arial" w:hAnsi="Arial" w:cs="Arial"/>
          <w:b/>
        </w:rPr>
        <w:t xml:space="preserve"> </w:t>
      </w:r>
      <w:r w:rsidRPr="00136986">
        <w:rPr>
          <w:rFonts w:ascii="Arial" w:hAnsi="Arial" w:cs="Arial"/>
          <w:b/>
        </w:rPr>
        <w:t>GENERAL ESCOBEDO, NUEVO LEÓN</w:t>
      </w:r>
      <w:r w:rsidR="00657077" w:rsidRPr="00136986">
        <w:rPr>
          <w:rFonts w:ascii="Arial" w:hAnsi="Arial" w:cs="Arial"/>
          <w:b/>
        </w:rPr>
        <w:t xml:space="preserve">, </w:t>
      </w:r>
      <w:r w:rsidR="00AE65C0" w:rsidRPr="00136986">
        <w:rPr>
          <w:rFonts w:ascii="Arial" w:hAnsi="Arial" w:cs="Arial"/>
          <w:b/>
        </w:rPr>
        <w:t xml:space="preserve">DE FECHA </w:t>
      </w:r>
      <w:r w:rsidR="00657077" w:rsidRPr="00136986">
        <w:rPr>
          <w:rFonts w:ascii="Arial" w:hAnsi="Arial" w:cs="Arial"/>
          <w:b/>
        </w:rPr>
        <w:br/>
      </w:r>
      <w:r w:rsidR="006C33B7" w:rsidRPr="00136986">
        <w:rPr>
          <w:rFonts w:ascii="Arial" w:hAnsi="Arial" w:cs="Arial"/>
          <w:b/>
        </w:rPr>
        <w:t>08 DE OCTUBRE</w:t>
      </w:r>
      <w:r w:rsidR="004F5B87" w:rsidRPr="00136986">
        <w:rPr>
          <w:rFonts w:ascii="Arial" w:hAnsi="Arial" w:cs="Arial"/>
          <w:b/>
        </w:rPr>
        <w:t xml:space="preserve"> DEL AÑO 2018</w:t>
      </w:r>
      <w:r w:rsidR="008B26BC" w:rsidRPr="00136986">
        <w:rPr>
          <w:rFonts w:ascii="Arial" w:hAnsi="Arial" w:cs="Arial"/>
          <w:b/>
        </w:rPr>
        <w:t>.</w:t>
      </w:r>
    </w:p>
    <w:p w:rsidR="005476D9" w:rsidRPr="00136986" w:rsidRDefault="008B26BC" w:rsidP="005476D9">
      <w:pPr>
        <w:spacing w:after="0" w:line="240" w:lineRule="auto"/>
        <w:jc w:val="both"/>
        <w:rPr>
          <w:rFonts w:ascii="Arial" w:hAnsi="Arial" w:cs="Arial"/>
        </w:rPr>
      </w:pPr>
      <w:r w:rsidRPr="00136986">
        <w:rPr>
          <w:rFonts w:ascii="Arial" w:hAnsi="Arial" w:cs="Arial"/>
        </w:rPr>
        <w:t>En la Ciudad de General Escobedo</w:t>
      </w:r>
      <w:r w:rsidR="0034015E" w:rsidRPr="00136986">
        <w:rPr>
          <w:rFonts w:ascii="Arial" w:hAnsi="Arial" w:cs="Arial"/>
        </w:rPr>
        <w:t xml:space="preserve">, Nuevo León, siendo las </w:t>
      </w:r>
      <w:r w:rsidR="004F6C37" w:rsidRPr="00136986">
        <w:rPr>
          <w:rFonts w:ascii="Arial" w:hAnsi="Arial" w:cs="Arial"/>
        </w:rPr>
        <w:t>1</w:t>
      </w:r>
      <w:r w:rsidR="006C33B7" w:rsidRPr="00136986">
        <w:rPr>
          <w:rFonts w:ascii="Arial" w:hAnsi="Arial" w:cs="Arial"/>
        </w:rPr>
        <w:t>2</w:t>
      </w:r>
      <w:r w:rsidR="00FE5300" w:rsidRPr="00136986">
        <w:rPr>
          <w:rFonts w:ascii="Arial" w:hAnsi="Arial" w:cs="Arial"/>
        </w:rPr>
        <w:t>:</w:t>
      </w:r>
      <w:r w:rsidR="005476D9" w:rsidRPr="00136986">
        <w:rPr>
          <w:rFonts w:ascii="Arial" w:hAnsi="Arial" w:cs="Arial"/>
        </w:rPr>
        <w:t>30</w:t>
      </w:r>
      <w:r w:rsidR="0034015E" w:rsidRPr="00136986">
        <w:rPr>
          <w:rFonts w:ascii="Arial" w:hAnsi="Arial" w:cs="Arial"/>
        </w:rPr>
        <w:t>-</w:t>
      </w:r>
      <w:r w:rsidR="006C33B7" w:rsidRPr="00136986">
        <w:rPr>
          <w:rFonts w:ascii="Arial" w:hAnsi="Arial" w:cs="Arial"/>
        </w:rPr>
        <w:t>do</w:t>
      </w:r>
      <w:r w:rsidR="005476D9" w:rsidRPr="00136986">
        <w:rPr>
          <w:rFonts w:ascii="Arial" w:hAnsi="Arial" w:cs="Arial"/>
        </w:rPr>
        <w:t>ce horas con treinta minutos</w:t>
      </w:r>
      <w:r w:rsidR="00831F9A" w:rsidRPr="00136986">
        <w:rPr>
          <w:rFonts w:ascii="Arial" w:hAnsi="Arial" w:cs="Arial"/>
        </w:rPr>
        <w:t xml:space="preserve"> del </w:t>
      </w:r>
      <w:r w:rsidR="00BF28E8" w:rsidRPr="00136986">
        <w:rPr>
          <w:rFonts w:ascii="Arial" w:hAnsi="Arial" w:cs="Arial"/>
        </w:rPr>
        <w:t xml:space="preserve">día </w:t>
      </w:r>
      <w:r w:rsidR="006C33B7" w:rsidRPr="00136986">
        <w:rPr>
          <w:rFonts w:ascii="Arial" w:hAnsi="Arial" w:cs="Arial"/>
        </w:rPr>
        <w:t>08-ocho de octubre</w:t>
      </w:r>
      <w:r w:rsidR="00D82C77" w:rsidRPr="00136986">
        <w:rPr>
          <w:rFonts w:ascii="Arial" w:hAnsi="Arial" w:cs="Arial"/>
        </w:rPr>
        <w:t xml:space="preserve"> </w:t>
      </w:r>
      <w:r w:rsidR="00C97B82" w:rsidRPr="00136986">
        <w:rPr>
          <w:rFonts w:ascii="Arial" w:hAnsi="Arial" w:cs="Arial"/>
        </w:rPr>
        <w:t>del 2018</w:t>
      </w:r>
      <w:r w:rsidR="004F5B87" w:rsidRPr="00136986">
        <w:rPr>
          <w:rFonts w:ascii="Arial" w:hAnsi="Arial" w:cs="Arial"/>
        </w:rPr>
        <w:t>-dos mil dieci</w:t>
      </w:r>
      <w:r w:rsidR="00C97B82" w:rsidRPr="00136986">
        <w:rPr>
          <w:rFonts w:ascii="Arial" w:hAnsi="Arial" w:cs="Arial"/>
        </w:rPr>
        <w:t>ocho</w:t>
      </w:r>
      <w:r w:rsidR="0034015E" w:rsidRPr="00136986">
        <w:rPr>
          <w:rFonts w:ascii="Arial" w:hAnsi="Arial" w:cs="Arial"/>
        </w:rPr>
        <w:t>, con fundamento en los artículos 56, 57 y 58 de la Ley de Transparencia y Acceso a la Información Pública del Estado de Nuevo León,</w:t>
      </w:r>
      <w:r w:rsidRPr="00136986">
        <w:rPr>
          <w:rFonts w:ascii="Arial" w:hAnsi="Arial" w:cs="Arial"/>
        </w:rPr>
        <w:t xml:space="preserve"> así como el</w:t>
      </w:r>
      <w:r w:rsidR="0034015E" w:rsidRPr="00136986">
        <w:rPr>
          <w:rFonts w:ascii="Arial" w:hAnsi="Arial" w:cs="Arial"/>
        </w:rPr>
        <w:t xml:space="preserve"> </w:t>
      </w:r>
      <w:r w:rsidRPr="00136986">
        <w:rPr>
          <w:rFonts w:ascii="Arial" w:hAnsi="Arial" w:cs="Arial"/>
        </w:rPr>
        <w:t>acuerdo que regula la integración, funcionamiento y atribuciones de la Unidad de Transparencia y el Comité de Transparencia del municipio de General Escobedo</w:t>
      </w:r>
      <w:r w:rsidR="0034015E" w:rsidRPr="00136986">
        <w:rPr>
          <w:rFonts w:ascii="Arial" w:hAnsi="Arial" w:cs="Arial"/>
        </w:rPr>
        <w:t>,</w:t>
      </w:r>
      <w:r w:rsidR="00304EC2" w:rsidRPr="00136986">
        <w:rPr>
          <w:rFonts w:ascii="Arial" w:hAnsi="Arial" w:cs="Arial"/>
        </w:rPr>
        <w:t xml:space="preserve"> </w:t>
      </w:r>
      <w:r w:rsidR="00964043" w:rsidRPr="00136986">
        <w:rPr>
          <w:rFonts w:ascii="Arial" w:hAnsi="Arial" w:cs="Arial"/>
        </w:rPr>
        <w:t xml:space="preserve">así como el acuerdo de modificación del Comité de Transparencia, </w:t>
      </w:r>
      <w:r w:rsidR="00304EC2" w:rsidRPr="00136986">
        <w:rPr>
          <w:rFonts w:ascii="Arial" w:hAnsi="Arial" w:cs="Arial"/>
        </w:rPr>
        <w:t>publicado</w:t>
      </w:r>
      <w:r w:rsidR="00964043" w:rsidRPr="00136986">
        <w:rPr>
          <w:rFonts w:ascii="Arial" w:hAnsi="Arial" w:cs="Arial"/>
        </w:rPr>
        <w:t>s</w:t>
      </w:r>
      <w:r w:rsidR="00304EC2" w:rsidRPr="00136986">
        <w:rPr>
          <w:rFonts w:ascii="Arial" w:hAnsi="Arial" w:cs="Arial"/>
        </w:rPr>
        <w:t xml:space="preserve"> en el portal web institucional de este Municipio en el apartado de normatividad</w:t>
      </w:r>
      <w:r w:rsidR="004B0F31" w:rsidRPr="00136986">
        <w:rPr>
          <w:rFonts w:ascii="Arial" w:hAnsi="Arial" w:cs="Arial"/>
        </w:rPr>
        <w:t xml:space="preserve"> mismo</w:t>
      </w:r>
      <w:r w:rsidR="00964043" w:rsidRPr="00136986">
        <w:rPr>
          <w:rFonts w:ascii="Arial" w:hAnsi="Arial" w:cs="Arial"/>
        </w:rPr>
        <w:t>s</w:t>
      </w:r>
      <w:r w:rsidR="004B0F31" w:rsidRPr="00136986">
        <w:rPr>
          <w:rFonts w:ascii="Arial" w:hAnsi="Arial" w:cs="Arial"/>
        </w:rPr>
        <w:t xml:space="preserve"> que puede</w:t>
      </w:r>
      <w:r w:rsidR="00964043" w:rsidRPr="00136986">
        <w:rPr>
          <w:rFonts w:ascii="Arial" w:hAnsi="Arial" w:cs="Arial"/>
        </w:rPr>
        <w:t>n</w:t>
      </w:r>
      <w:r w:rsidR="004B0F31" w:rsidRPr="00136986">
        <w:rPr>
          <w:rFonts w:ascii="Arial" w:hAnsi="Arial" w:cs="Arial"/>
        </w:rPr>
        <w:t xml:space="preserve"> ser visto</w:t>
      </w:r>
      <w:r w:rsidR="00964043" w:rsidRPr="00136986">
        <w:rPr>
          <w:rFonts w:ascii="Arial" w:hAnsi="Arial" w:cs="Arial"/>
        </w:rPr>
        <w:t>s</w:t>
      </w:r>
      <w:r w:rsidR="004B0F31" w:rsidRPr="00136986">
        <w:rPr>
          <w:rFonts w:ascii="Arial" w:hAnsi="Arial" w:cs="Arial"/>
        </w:rPr>
        <w:t xml:space="preserve"> y descargado</w:t>
      </w:r>
      <w:r w:rsidR="00964043" w:rsidRPr="00136986">
        <w:rPr>
          <w:rFonts w:ascii="Arial" w:hAnsi="Arial" w:cs="Arial"/>
        </w:rPr>
        <w:t>s</w:t>
      </w:r>
      <w:r w:rsidR="004B0F31" w:rsidRPr="00136986">
        <w:rPr>
          <w:rFonts w:ascii="Arial" w:hAnsi="Arial" w:cs="Arial"/>
        </w:rPr>
        <w:t xml:space="preserve"> en la</w:t>
      </w:r>
      <w:r w:rsidR="00964043" w:rsidRPr="00136986">
        <w:rPr>
          <w:rFonts w:ascii="Arial" w:hAnsi="Arial" w:cs="Arial"/>
        </w:rPr>
        <w:t>s</w:t>
      </w:r>
      <w:r w:rsidR="004B0F31" w:rsidRPr="00136986">
        <w:rPr>
          <w:rFonts w:ascii="Arial" w:hAnsi="Arial" w:cs="Arial"/>
        </w:rPr>
        <w:t xml:space="preserve"> siguiente</w:t>
      </w:r>
      <w:r w:rsidR="00964043" w:rsidRPr="00136986">
        <w:rPr>
          <w:rFonts w:ascii="Arial" w:hAnsi="Arial" w:cs="Arial"/>
        </w:rPr>
        <w:t>s</w:t>
      </w:r>
      <w:r w:rsidR="004B0F31" w:rsidRPr="00136986">
        <w:rPr>
          <w:rFonts w:ascii="Arial" w:hAnsi="Arial" w:cs="Arial"/>
        </w:rPr>
        <w:t xml:space="preserve"> liga</w:t>
      </w:r>
      <w:r w:rsidR="00964043" w:rsidRPr="00136986">
        <w:rPr>
          <w:rFonts w:ascii="Arial" w:hAnsi="Arial" w:cs="Arial"/>
        </w:rPr>
        <w:t>s</w:t>
      </w:r>
      <w:r w:rsidR="004B0F31" w:rsidRPr="00136986">
        <w:rPr>
          <w:rFonts w:ascii="Arial" w:hAnsi="Arial" w:cs="Arial"/>
        </w:rPr>
        <w:t xml:space="preserve"> electrónica</w:t>
      </w:r>
      <w:r w:rsidR="00964043" w:rsidRPr="00136986">
        <w:rPr>
          <w:rFonts w:ascii="Arial" w:hAnsi="Arial" w:cs="Arial"/>
        </w:rPr>
        <w:t>s</w:t>
      </w:r>
      <w:r w:rsidR="004B0F31" w:rsidRPr="00136986">
        <w:rPr>
          <w:rFonts w:ascii="Arial" w:hAnsi="Arial" w:cs="Arial"/>
        </w:rPr>
        <w:t>:</w:t>
      </w:r>
    </w:p>
    <w:p w:rsidR="006F38F3" w:rsidRPr="00136986" w:rsidRDefault="004B0F31" w:rsidP="00105C0F">
      <w:pPr>
        <w:spacing w:line="240" w:lineRule="auto"/>
        <w:jc w:val="both"/>
        <w:rPr>
          <w:rFonts w:ascii="Arial" w:hAnsi="Arial" w:cs="Arial"/>
        </w:rPr>
      </w:pPr>
      <w:r w:rsidRPr="00136986">
        <w:rPr>
          <w:rFonts w:ascii="Arial" w:hAnsi="Arial" w:cs="Arial"/>
        </w:rPr>
        <w:t xml:space="preserve"> </w:t>
      </w:r>
      <w:hyperlink r:id="rId8" w:history="1">
        <w:r w:rsidR="00964043" w:rsidRPr="00136986">
          <w:rPr>
            <w:rStyle w:val="Hipervnculo"/>
            <w:rFonts w:ascii="Arial" w:hAnsi="Arial" w:cs="Arial"/>
          </w:rPr>
          <w:t>http://www.escobedo.gob.mx/transparencia/doc/Art10-01/20170505102739.pdf</w:t>
        </w:r>
      </w:hyperlink>
      <w:r w:rsidR="00964043" w:rsidRPr="00136986">
        <w:rPr>
          <w:rFonts w:ascii="Arial" w:hAnsi="Arial" w:cs="Arial"/>
        </w:rPr>
        <w:t xml:space="preserve">, </w:t>
      </w:r>
      <w:hyperlink r:id="rId9" w:history="1">
        <w:r w:rsidR="00964043" w:rsidRPr="00136986">
          <w:rPr>
            <w:rStyle w:val="Hipervnculo"/>
            <w:rFonts w:ascii="Arial" w:hAnsi="Arial" w:cs="Arial"/>
          </w:rPr>
          <w:t>http://www.escobedo.gob.mx/transparencia/doc/Art10-01/20171005112853.pdf</w:t>
        </w:r>
      </w:hyperlink>
      <w:r w:rsidR="00304EC2" w:rsidRPr="00136986">
        <w:rPr>
          <w:rFonts w:ascii="Arial" w:hAnsi="Arial" w:cs="Arial"/>
        </w:rPr>
        <w:t>;</w:t>
      </w:r>
      <w:r w:rsidR="005476D9" w:rsidRPr="00136986">
        <w:rPr>
          <w:rFonts w:ascii="Arial" w:hAnsi="Arial" w:cs="Arial"/>
        </w:rPr>
        <w:t xml:space="preserve"> </w:t>
      </w:r>
      <w:r w:rsidR="0034015E" w:rsidRPr="00136986">
        <w:rPr>
          <w:rFonts w:ascii="Arial" w:hAnsi="Arial" w:cs="Arial"/>
        </w:rPr>
        <w:t>en lo</w:t>
      </w:r>
      <w:r w:rsidR="005476D9" w:rsidRPr="00136986">
        <w:rPr>
          <w:rFonts w:ascii="Arial" w:hAnsi="Arial" w:cs="Arial"/>
        </w:rPr>
        <w:t xml:space="preserve"> s</w:t>
      </w:r>
      <w:r w:rsidR="0034015E" w:rsidRPr="00136986">
        <w:rPr>
          <w:rFonts w:ascii="Arial" w:hAnsi="Arial" w:cs="Arial"/>
        </w:rPr>
        <w:t xml:space="preserve">ucesivo el Acuerdo, se procede a celebrar </w:t>
      </w:r>
      <w:r w:rsidR="008B26BC" w:rsidRPr="00136986">
        <w:rPr>
          <w:rFonts w:ascii="Arial" w:hAnsi="Arial" w:cs="Arial"/>
          <w:b/>
        </w:rPr>
        <w:t xml:space="preserve">la </w:t>
      </w:r>
      <w:r w:rsidR="006C33B7" w:rsidRPr="00136986">
        <w:rPr>
          <w:rFonts w:ascii="Arial" w:hAnsi="Arial" w:cs="Arial"/>
          <w:b/>
        </w:rPr>
        <w:t>décimo cuarta</w:t>
      </w:r>
      <w:r w:rsidR="004F6C37" w:rsidRPr="00136986">
        <w:rPr>
          <w:rFonts w:ascii="Arial" w:hAnsi="Arial" w:cs="Arial"/>
          <w:b/>
        </w:rPr>
        <w:t xml:space="preserve"> </w:t>
      </w:r>
      <w:r w:rsidR="008B26BC" w:rsidRPr="00136986">
        <w:rPr>
          <w:rFonts w:ascii="Arial" w:hAnsi="Arial" w:cs="Arial"/>
          <w:b/>
        </w:rPr>
        <w:t xml:space="preserve">sesión </w:t>
      </w:r>
      <w:r w:rsidR="0034015E" w:rsidRPr="00136986">
        <w:rPr>
          <w:rFonts w:ascii="Arial" w:hAnsi="Arial" w:cs="Arial"/>
          <w:b/>
        </w:rPr>
        <w:t>del Comité de Transparencia del municipio de General Escobedo, Nuevo León</w:t>
      </w:r>
      <w:r w:rsidR="00C33A59" w:rsidRPr="00136986">
        <w:rPr>
          <w:rFonts w:ascii="Arial" w:hAnsi="Arial" w:cs="Arial"/>
          <w:b/>
        </w:rPr>
        <w:t xml:space="preserve">, </w:t>
      </w:r>
      <w:r w:rsidR="00C33A59" w:rsidRPr="00136986">
        <w:rPr>
          <w:rFonts w:ascii="Arial" w:hAnsi="Arial" w:cs="Arial"/>
        </w:rPr>
        <w:t xml:space="preserve">estando presentes los C.C. </w:t>
      </w:r>
      <w:r w:rsidR="00964043" w:rsidRPr="00136986">
        <w:rPr>
          <w:rFonts w:ascii="Arial" w:eastAsia="Times New Roman" w:hAnsi="Arial" w:cs="Arial"/>
          <w:lang w:eastAsia="es-MX"/>
        </w:rPr>
        <w:t>CUAUHTEMOC LOZANO CONTRERAS</w:t>
      </w:r>
      <w:r w:rsidR="00C33A59" w:rsidRPr="00136986">
        <w:rPr>
          <w:rFonts w:ascii="Arial" w:eastAsia="Times New Roman" w:hAnsi="Arial" w:cs="Arial"/>
          <w:lang w:val="es-ES" w:eastAsia="es-MX"/>
        </w:rPr>
        <w:t xml:space="preserve">, </w:t>
      </w:r>
      <w:r w:rsidR="00964043" w:rsidRPr="00136986">
        <w:rPr>
          <w:rFonts w:ascii="Arial" w:eastAsia="Times New Roman" w:hAnsi="Arial" w:cs="Arial"/>
          <w:lang w:val="es-ES" w:eastAsia="es-MX"/>
        </w:rPr>
        <w:t>Delegado de la Comisión de Honor y Justicia adscrito</w:t>
      </w:r>
      <w:r w:rsidR="00C33A59" w:rsidRPr="00136986">
        <w:rPr>
          <w:rFonts w:ascii="Arial" w:eastAsia="Times New Roman" w:hAnsi="Arial" w:cs="Arial"/>
          <w:lang w:val="es-ES" w:eastAsia="es-MX"/>
        </w:rPr>
        <w:t xml:space="preserve"> a la Secretaría de la Contraloría Interna, Transparencia y Control Legal de este municipio, quien fungirá como Presidente del Comité; JESUS EMMANUEL MONSIVAIS VELAZQUEZ, Coordinador adscrito a la Secretaría de Ayuntamiento de este municipio, quien fungirá como Secretario Técnico del </w:t>
      </w:r>
      <w:r w:rsidR="00D24A2D" w:rsidRPr="00136986">
        <w:rPr>
          <w:rFonts w:ascii="Arial" w:eastAsia="Times New Roman" w:hAnsi="Arial" w:cs="Arial"/>
          <w:lang w:val="es-ES" w:eastAsia="es-MX"/>
        </w:rPr>
        <w:t>Comité</w:t>
      </w:r>
      <w:r w:rsidR="00C33A59" w:rsidRPr="00136986">
        <w:rPr>
          <w:rFonts w:ascii="Arial" w:eastAsia="Times New Roman" w:hAnsi="Arial" w:cs="Arial"/>
          <w:lang w:val="es-ES" w:eastAsia="es-MX"/>
        </w:rPr>
        <w:t xml:space="preserve">; y AMADOR MONTIEL BONILLA, </w:t>
      </w:r>
      <w:r w:rsidR="00A332AC" w:rsidRPr="00136986">
        <w:rPr>
          <w:rFonts w:ascii="Arial" w:eastAsia="Times New Roman" w:hAnsi="Arial" w:cs="Arial"/>
          <w:lang w:val="es-ES" w:eastAsia="es-MX"/>
        </w:rPr>
        <w:t>Sub Director</w:t>
      </w:r>
      <w:r w:rsidR="00C33A59" w:rsidRPr="00136986">
        <w:rPr>
          <w:rFonts w:ascii="Arial" w:eastAsia="Times New Roman" w:hAnsi="Arial" w:cs="Arial"/>
          <w:lang w:val="es-ES" w:eastAsia="es-MX"/>
        </w:rPr>
        <w:t xml:space="preserve"> de Presupuesto y Estimación adscrito a la Secretaría de Obras Públicas de este municipio, quien fungirá como Vocal del </w:t>
      </w:r>
      <w:r w:rsidR="00D24A2D" w:rsidRPr="00136986">
        <w:rPr>
          <w:rFonts w:ascii="Arial" w:eastAsia="Times New Roman" w:hAnsi="Arial" w:cs="Arial"/>
          <w:lang w:val="es-ES" w:eastAsia="es-MX"/>
        </w:rPr>
        <w:t>Comité</w:t>
      </w:r>
      <w:r w:rsidR="00C33A59" w:rsidRPr="00136986">
        <w:rPr>
          <w:rFonts w:ascii="Arial" w:eastAsia="Times New Roman" w:hAnsi="Arial" w:cs="Arial"/>
          <w:lang w:val="es-ES" w:eastAsia="es-MX"/>
        </w:rPr>
        <w:t>, conforme a la siguiente:</w:t>
      </w:r>
    </w:p>
    <w:p w:rsidR="00C33A59" w:rsidRPr="00136986" w:rsidRDefault="00C33A59" w:rsidP="00105C0F">
      <w:pPr>
        <w:spacing w:line="240" w:lineRule="auto"/>
        <w:jc w:val="both"/>
        <w:rPr>
          <w:rFonts w:ascii="Arial" w:eastAsia="Times New Roman" w:hAnsi="Arial" w:cs="Arial"/>
          <w:b/>
          <w:lang w:val="es-ES" w:eastAsia="es-MX"/>
        </w:rPr>
      </w:pPr>
      <w:r w:rsidRPr="00136986">
        <w:rPr>
          <w:rFonts w:ascii="Arial" w:eastAsia="Times New Roman" w:hAnsi="Arial" w:cs="Arial"/>
          <w:b/>
          <w:lang w:val="es-ES" w:eastAsia="es-MX"/>
        </w:rPr>
        <w:t>ORDEN DEL DÍA</w:t>
      </w:r>
    </w:p>
    <w:p w:rsidR="00C33A59" w:rsidRPr="00136986" w:rsidRDefault="00C33A59" w:rsidP="00105C0F">
      <w:pPr>
        <w:pStyle w:val="Prrafodelista"/>
        <w:numPr>
          <w:ilvl w:val="0"/>
          <w:numId w:val="1"/>
        </w:numPr>
        <w:spacing w:line="240" w:lineRule="auto"/>
        <w:ind w:left="284" w:hanging="142"/>
        <w:jc w:val="both"/>
        <w:rPr>
          <w:rFonts w:ascii="Arial" w:hAnsi="Arial" w:cs="Arial"/>
          <w:b/>
        </w:rPr>
      </w:pPr>
      <w:r w:rsidRPr="00136986">
        <w:rPr>
          <w:rFonts w:ascii="Arial" w:hAnsi="Arial" w:cs="Arial"/>
          <w:b/>
        </w:rPr>
        <w:t>Lista de Asistencia y verificación del quórum.</w:t>
      </w:r>
    </w:p>
    <w:p w:rsidR="00B36291" w:rsidRPr="00136986" w:rsidRDefault="00B36291" w:rsidP="00B36291">
      <w:pPr>
        <w:pStyle w:val="Prrafodelista"/>
        <w:numPr>
          <w:ilvl w:val="0"/>
          <w:numId w:val="1"/>
        </w:numPr>
        <w:spacing w:line="240" w:lineRule="auto"/>
        <w:ind w:left="284" w:hanging="142"/>
        <w:jc w:val="both"/>
        <w:rPr>
          <w:rFonts w:ascii="Arial" w:hAnsi="Arial" w:cs="Arial"/>
          <w:b/>
        </w:rPr>
      </w:pPr>
      <w:r w:rsidRPr="00136986">
        <w:rPr>
          <w:rFonts w:ascii="Arial" w:hAnsi="Arial" w:cs="Arial"/>
          <w:b/>
        </w:rPr>
        <w:t xml:space="preserve">Deliberación para declarar la </w:t>
      </w:r>
      <w:r w:rsidR="006C33B7" w:rsidRPr="00136986">
        <w:rPr>
          <w:rFonts w:ascii="Arial" w:hAnsi="Arial" w:cs="Arial"/>
          <w:b/>
        </w:rPr>
        <w:t>ampliación del término establecido en el artículo 157 de la Ley de Transparencia y Acceso a la Información Pública del Estado de Nuevo León</w:t>
      </w:r>
      <w:r w:rsidR="009217D0" w:rsidRPr="00136986">
        <w:rPr>
          <w:rFonts w:ascii="Arial" w:hAnsi="Arial" w:cs="Arial"/>
          <w:b/>
        </w:rPr>
        <w:t xml:space="preserve"> respecto de la solicitud de información con número de folio </w:t>
      </w:r>
      <w:r w:rsidR="009217D0" w:rsidRPr="00136986">
        <w:rPr>
          <w:rFonts w:ascii="Arial" w:hAnsi="Arial" w:cs="Arial"/>
          <w:b/>
          <w:bCs/>
        </w:rPr>
        <w:t>2281418</w:t>
      </w:r>
      <w:r w:rsidR="006C33B7" w:rsidRPr="00136986">
        <w:rPr>
          <w:rFonts w:ascii="Arial" w:hAnsi="Arial" w:cs="Arial"/>
          <w:b/>
        </w:rPr>
        <w:t>.</w:t>
      </w:r>
    </w:p>
    <w:p w:rsidR="006C33B7" w:rsidRPr="00136986" w:rsidRDefault="006C33B7" w:rsidP="006C33B7">
      <w:pPr>
        <w:pStyle w:val="Prrafodelista"/>
        <w:numPr>
          <w:ilvl w:val="0"/>
          <w:numId w:val="1"/>
        </w:numPr>
        <w:spacing w:line="240" w:lineRule="auto"/>
        <w:ind w:left="284" w:hanging="142"/>
        <w:jc w:val="both"/>
        <w:rPr>
          <w:rFonts w:ascii="Arial" w:hAnsi="Arial" w:cs="Arial"/>
          <w:b/>
        </w:rPr>
      </w:pPr>
      <w:r w:rsidRPr="00136986">
        <w:rPr>
          <w:rFonts w:ascii="Arial" w:hAnsi="Arial" w:cs="Arial"/>
          <w:b/>
        </w:rPr>
        <w:t xml:space="preserve">Deliberación para declarar la inexistencia de información relacionada a </w:t>
      </w:r>
      <w:r w:rsidR="00761398" w:rsidRPr="00136986">
        <w:rPr>
          <w:rFonts w:ascii="Arial" w:hAnsi="Arial" w:cs="Arial"/>
          <w:b/>
        </w:rPr>
        <w:t>Estadísticas sobre cantidad de plásticos reciclados, de 1997 hasta el día de hoy, especificando el total por año, por municipio y a nivel estatal</w:t>
      </w:r>
      <w:r w:rsidR="009217D0" w:rsidRPr="00136986">
        <w:rPr>
          <w:rFonts w:ascii="Arial" w:hAnsi="Arial" w:cs="Arial"/>
          <w:b/>
        </w:rPr>
        <w:t xml:space="preserve"> respecto de la solicitud de información con número de folio 2280818</w:t>
      </w:r>
      <w:r w:rsidR="00761398" w:rsidRPr="00136986">
        <w:rPr>
          <w:rFonts w:ascii="Arial" w:hAnsi="Arial" w:cs="Arial"/>
          <w:b/>
        </w:rPr>
        <w:t>.</w:t>
      </w:r>
    </w:p>
    <w:p w:rsidR="001F6445" w:rsidRPr="00136986" w:rsidRDefault="001F6445" w:rsidP="00105C0F">
      <w:pPr>
        <w:pStyle w:val="Prrafodelista"/>
        <w:spacing w:line="240" w:lineRule="auto"/>
        <w:jc w:val="both"/>
        <w:rPr>
          <w:rFonts w:ascii="Arial" w:hAnsi="Arial" w:cs="Arial"/>
          <w:b/>
        </w:rPr>
      </w:pPr>
    </w:p>
    <w:p w:rsidR="00C33A59" w:rsidRPr="00136986" w:rsidRDefault="00C33A59" w:rsidP="00105C0F">
      <w:pPr>
        <w:spacing w:line="240" w:lineRule="auto"/>
        <w:jc w:val="both"/>
        <w:rPr>
          <w:rFonts w:ascii="Arial" w:hAnsi="Arial" w:cs="Arial"/>
        </w:rPr>
      </w:pPr>
      <w:r w:rsidRPr="00136986">
        <w:rPr>
          <w:rFonts w:ascii="Arial" w:hAnsi="Arial" w:cs="Arial"/>
        </w:rPr>
        <w:t>Así atendiendo al orden del día, la sesión se desarrolla de la siguiente manera:</w:t>
      </w:r>
    </w:p>
    <w:p w:rsidR="00EC727C" w:rsidRPr="00136986" w:rsidRDefault="00657077" w:rsidP="00657077">
      <w:pPr>
        <w:spacing w:line="240" w:lineRule="auto"/>
        <w:jc w:val="both"/>
        <w:rPr>
          <w:rFonts w:ascii="Arial" w:hAnsi="Arial" w:cs="Arial"/>
          <w:b/>
        </w:rPr>
      </w:pPr>
      <w:r w:rsidRPr="00136986">
        <w:rPr>
          <w:rFonts w:ascii="Arial" w:hAnsi="Arial" w:cs="Arial"/>
          <w:b/>
        </w:rPr>
        <w:t xml:space="preserve">I.- </w:t>
      </w:r>
      <w:r w:rsidR="00EC727C" w:rsidRPr="00136986">
        <w:rPr>
          <w:rFonts w:ascii="Arial" w:hAnsi="Arial" w:cs="Arial"/>
          <w:b/>
        </w:rPr>
        <w:t>Lista de Asistencia y verificación del quórum.</w:t>
      </w:r>
    </w:p>
    <w:p w:rsidR="00912E23" w:rsidRPr="00136986" w:rsidRDefault="00EC727C" w:rsidP="00F049F6">
      <w:pPr>
        <w:spacing w:line="240" w:lineRule="auto"/>
        <w:jc w:val="both"/>
        <w:rPr>
          <w:rFonts w:ascii="Arial" w:hAnsi="Arial" w:cs="Arial"/>
        </w:rPr>
      </w:pPr>
      <w:r w:rsidRPr="00136986">
        <w:rPr>
          <w:rFonts w:ascii="Arial" w:hAnsi="Arial" w:cs="Arial"/>
        </w:rPr>
        <w:t xml:space="preserve">De acuerdo con lo establecido en el artículo 56 de la Ley de Transparencia ya Acceso a la Información Pública del Estado de Nuevo León, así como del Acuerdo de Integración del Comité de Transparencia de fecha 03 de mayo del 2017, </w:t>
      </w:r>
      <w:r w:rsidR="00392EB6" w:rsidRPr="00136986">
        <w:rPr>
          <w:rFonts w:ascii="Arial" w:hAnsi="Arial" w:cs="Arial"/>
        </w:rPr>
        <w:t xml:space="preserve">así como el acuerdo de modificación del Comité de Transparencia de fecha 03 de octubre del 2017, </w:t>
      </w:r>
      <w:r w:rsidRPr="00136986">
        <w:rPr>
          <w:rFonts w:ascii="Arial" w:hAnsi="Arial" w:cs="Arial"/>
        </w:rPr>
        <w:t>se encuentran presentes los suscritos.</w:t>
      </w:r>
    </w:p>
    <w:p w:rsidR="00912E23" w:rsidRPr="00136986" w:rsidRDefault="00B36291" w:rsidP="00912E23">
      <w:pPr>
        <w:pStyle w:val="Textoindependiente3"/>
        <w:spacing w:line="276" w:lineRule="auto"/>
        <w:ind w:right="49"/>
        <w:rPr>
          <w:rFonts w:ascii="Arial" w:hAnsi="Arial" w:cs="Arial"/>
          <w:b/>
          <w:sz w:val="22"/>
          <w:szCs w:val="22"/>
        </w:rPr>
      </w:pPr>
      <w:r w:rsidRPr="00136986">
        <w:rPr>
          <w:rFonts w:ascii="Arial" w:hAnsi="Arial" w:cs="Arial"/>
          <w:b/>
          <w:sz w:val="22"/>
          <w:szCs w:val="22"/>
          <w:lang w:val="es-ES" w:eastAsia="es-MX"/>
        </w:rPr>
        <w:t>I</w:t>
      </w:r>
      <w:r w:rsidR="00F049F6" w:rsidRPr="00136986">
        <w:rPr>
          <w:rFonts w:ascii="Arial" w:hAnsi="Arial" w:cs="Arial"/>
          <w:b/>
          <w:sz w:val="22"/>
          <w:szCs w:val="22"/>
          <w:lang w:val="es-ES" w:eastAsia="es-MX"/>
        </w:rPr>
        <w:t>I</w:t>
      </w:r>
      <w:r w:rsidRPr="00136986">
        <w:rPr>
          <w:rFonts w:ascii="Arial" w:hAnsi="Arial" w:cs="Arial"/>
          <w:b/>
          <w:sz w:val="22"/>
          <w:szCs w:val="22"/>
          <w:lang w:val="es-ES" w:eastAsia="es-MX"/>
        </w:rPr>
        <w:t>.-</w:t>
      </w:r>
      <w:r w:rsidR="00136986" w:rsidRPr="00136986">
        <w:rPr>
          <w:rFonts w:ascii="Arial" w:hAnsi="Arial" w:cs="Arial"/>
          <w:b/>
          <w:sz w:val="22"/>
          <w:szCs w:val="22"/>
        </w:rPr>
        <w:t xml:space="preserve"> Deliberación para declarar la ampliación del término establecido en el artículo 157 de la Ley de Transparencia y Acceso a la Información Pública del Estado de Nuevo León respecto de la solicitud de información con número de folio </w:t>
      </w:r>
      <w:r w:rsidR="00136986" w:rsidRPr="00136986">
        <w:rPr>
          <w:rFonts w:ascii="Arial" w:hAnsi="Arial" w:cs="Arial"/>
          <w:b/>
          <w:bCs/>
          <w:sz w:val="22"/>
          <w:szCs w:val="22"/>
        </w:rPr>
        <w:t>2281418</w:t>
      </w:r>
      <w:r w:rsidR="00F049F6" w:rsidRPr="00136986">
        <w:rPr>
          <w:rFonts w:ascii="Arial" w:hAnsi="Arial" w:cs="Arial"/>
          <w:b/>
          <w:sz w:val="22"/>
          <w:szCs w:val="22"/>
        </w:rPr>
        <w:t>.</w:t>
      </w:r>
    </w:p>
    <w:p w:rsidR="00136986" w:rsidRPr="00136986" w:rsidRDefault="00136986" w:rsidP="00136986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lang w:val="es-ES" w:eastAsia="es-MX"/>
        </w:rPr>
      </w:pPr>
    </w:p>
    <w:p w:rsidR="00136986" w:rsidRPr="00136986" w:rsidRDefault="00136986" w:rsidP="00136986">
      <w:pPr>
        <w:spacing w:after="0" w:line="276" w:lineRule="auto"/>
        <w:contextualSpacing/>
        <w:jc w:val="both"/>
        <w:rPr>
          <w:rFonts w:ascii="Arial" w:eastAsia="Times New Roman" w:hAnsi="Arial" w:cs="Arial"/>
          <w:color w:val="212121"/>
          <w:lang w:val="es-ES" w:eastAsia="es-MX"/>
        </w:rPr>
      </w:pPr>
      <w:r w:rsidRPr="00136986">
        <w:rPr>
          <w:rFonts w:ascii="Arial" w:eastAsia="Times New Roman" w:hAnsi="Arial" w:cs="Arial"/>
          <w:b/>
          <w:lang w:val="es-ES" w:eastAsia="es-MX"/>
        </w:rPr>
        <w:t xml:space="preserve">VISTA.- </w:t>
      </w:r>
      <w:r w:rsidRPr="00136986">
        <w:rPr>
          <w:rFonts w:ascii="Arial" w:eastAsia="Times New Roman" w:hAnsi="Arial" w:cs="Arial"/>
          <w:lang w:val="es-ES" w:eastAsia="es-MX"/>
        </w:rPr>
        <w:t>La solicitud de información con número de folio: 2281418, presentada por la C. (…) en fecha 24-veinticuatro de septiembre del año 2018-dos mil dieciocho, por medio de la Plataforma Nacional de Transparencia, la cual se tiene a la vista en el referido medio electrónico, por lo que se toma nota y se acuerda lo siguiente:</w:t>
      </w:r>
    </w:p>
    <w:p w:rsidR="00136986" w:rsidRPr="00136986" w:rsidRDefault="00136986" w:rsidP="0013698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val="es-ES" w:eastAsia="es-MX"/>
        </w:rPr>
      </w:pPr>
      <w:r w:rsidRPr="00136986">
        <w:rPr>
          <w:rFonts w:ascii="Arial" w:eastAsia="Times New Roman" w:hAnsi="Arial" w:cs="Arial"/>
          <w:lang w:val="es-ES" w:eastAsia="es-MX"/>
        </w:rPr>
        <w:t xml:space="preserve">Tomando en cuenta la naturaleza de la solicitud de información planteada por la C. (…), en lo que respecta a las </w:t>
      </w:r>
      <w:r w:rsidRPr="00136986">
        <w:rPr>
          <w:rFonts w:ascii="Arial" w:eastAsia="Calibri" w:hAnsi="Arial" w:cs="Arial"/>
        </w:rPr>
        <w:t>“</w:t>
      </w:r>
      <w:r w:rsidRPr="00136986">
        <w:rPr>
          <w:rFonts w:ascii="Arial" w:eastAsia="Calibri" w:hAnsi="Arial" w:cs="Arial"/>
          <w:i/>
        </w:rPr>
        <w:t>Estadísticas sobre cantidad de basura recolectada semanalmente, de 1997 hasta el día de hoy, especificando el total por año, por municipio y a nivel estatal.</w:t>
      </w:r>
      <w:r w:rsidRPr="00136986">
        <w:rPr>
          <w:rFonts w:ascii="Arial" w:eastAsia="Calibri" w:hAnsi="Arial" w:cs="Arial"/>
        </w:rPr>
        <w:t>”,</w:t>
      </w:r>
      <w:r w:rsidRPr="00136986">
        <w:rPr>
          <w:rFonts w:ascii="Arial" w:eastAsia="Times New Roman" w:hAnsi="Arial" w:cs="Arial"/>
          <w:lang w:val="es-ES" w:eastAsia="es-MX"/>
        </w:rPr>
        <w:t xml:space="preserve"> y a razón de que lo que se peticionó requiere de una búsqueda exhaustiva que necesita más tiempo del estipulado en el primer párrafo del artículo 157 de la Ley de Transparencia y Acceso  a la Información Pública del Estado de Nuevo León en los archivos de la Secretaría de Servicios Públicos de este Municipio; éste Comité de Transparencia decide otorgar a petición del Secretario de Servicios Públicos, una ampliación del término para rendir respuesta a la Secretaría anteriormente mencionada, según lo establecido en los artículos 57, 58 y 157 segundo párrafo de la Ley de Transparencia y Acceso a la Información Pública del Estado de Nuevo León.</w:t>
      </w:r>
    </w:p>
    <w:p w:rsidR="00136986" w:rsidRPr="00136986" w:rsidRDefault="00136986" w:rsidP="00136986">
      <w:pPr>
        <w:spacing w:after="0" w:line="240" w:lineRule="auto"/>
        <w:ind w:right="56"/>
        <w:jc w:val="both"/>
        <w:rPr>
          <w:rFonts w:ascii="Arial" w:eastAsia="Times New Roman" w:hAnsi="Arial" w:cs="Arial"/>
          <w:lang w:eastAsia="es-MX"/>
        </w:rPr>
      </w:pPr>
    </w:p>
    <w:p w:rsidR="009217D0" w:rsidRPr="00136986" w:rsidRDefault="009217D0" w:rsidP="009F31B9">
      <w:pPr>
        <w:jc w:val="both"/>
        <w:rPr>
          <w:rFonts w:ascii="Arial" w:hAnsi="Arial" w:cs="Arial"/>
          <w:bCs/>
          <w:iCs/>
          <w:lang w:eastAsia="es-MX"/>
        </w:rPr>
      </w:pPr>
      <w:r w:rsidRPr="00136986">
        <w:rPr>
          <w:rFonts w:ascii="Arial" w:hAnsi="Arial" w:cs="Arial"/>
          <w:b/>
          <w:bCs/>
          <w:iCs/>
          <w:lang w:eastAsia="es-MX"/>
        </w:rPr>
        <w:t>III.-Deliberación para declarar la inexistencia de información relacionada a Estadísticas sobre cantidad de plásticos reciclados, de 1997 hasta el día de hoy, especificando el total por año, por municipio y a nivel estatal respecto de la solicitud de información con número de folio 2280818.</w:t>
      </w:r>
    </w:p>
    <w:p w:rsidR="009217D0" w:rsidRPr="00136986" w:rsidRDefault="009217D0" w:rsidP="00163367">
      <w:pPr>
        <w:jc w:val="both"/>
        <w:rPr>
          <w:rFonts w:ascii="Arial" w:eastAsia="Times New Roman" w:hAnsi="Arial" w:cs="Arial"/>
          <w:color w:val="212121"/>
          <w:lang w:val="es-ES" w:eastAsia="es-MX"/>
        </w:rPr>
      </w:pPr>
      <w:r w:rsidRPr="00136986">
        <w:rPr>
          <w:rFonts w:ascii="Arial" w:hAnsi="Arial" w:cs="Arial"/>
          <w:b/>
          <w:bCs/>
          <w:iCs/>
          <w:lang w:val="es-ES" w:eastAsia="es-MX"/>
        </w:rPr>
        <w:t xml:space="preserve">VISTA.- </w:t>
      </w:r>
      <w:r w:rsidRPr="00136986">
        <w:rPr>
          <w:rFonts w:ascii="Arial" w:hAnsi="Arial" w:cs="Arial"/>
          <w:bCs/>
          <w:iCs/>
          <w:lang w:val="es-ES" w:eastAsia="es-MX"/>
        </w:rPr>
        <w:t>La solicitud de información registrada en la Plataforma Nacional de Transparencia con número de folio 2251318, presentada por el C. (…), la cual en su parte medular peticiona lo siguiente: "</w:t>
      </w:r>
      <w:r w:rsidR="00163367" w:rsidRPr="00136986">
        <w:rPr>
          <w:rFonts w:ascii="Arial" w:hAnsi="Arial" w:cs="Arial"/>
        </w:rPr>
        <w:t xml:space="preserve"> </w:t>
      </w:r>
      <w:r w:rsidR="00163367" w:rsidRPr="00136986">
        <w:rPr>
          <w:rFonts w:ascii="Arial" w:hAnsi="Arial" w:cs="Arial"/>
          <w:bCs/>
          <w:iCs/>
          <w:lang w:eastAsia="es-MX"/>
        </w:rPr>
        <w:t>Estadísticas sobre cantidad de plásticos reciclados, de 1997 hasta el día de hoy, especificando el total por año, por municipio y a nivel estatal</w:t>
      </w:r>
      <w:r w:rsidRPr="00136986">
        <w:rPr>
          <w:rFonts w:ascii="Arial" w:hAnsi="Arial" w:cs="Arial"/>
          <w:bCs/>
          <w:iCs/>
          <w:lang w:eastAsia="es-MX"/>
        </w:rPr>
        <w:t>”</w:t>
      </w:r>
      <w:r w:rsidRPr="00136986">
        <w:rPr>
          <w:rFonts w:ascii="Arial" w:hAnsi="Arial" w:cs="Arial"/>
          <w:bCs/>
          <w:iCs/>
          <w:lang w:val="es-ES" w:eastAsia="es-MX"/>
        </w:rPr>
        <w:t xml:space="preserve">. Al efecto este Comité de Transparencia, tiene a la vista la respuesta rendida por el C. </w:t>
      </w:r>
      <w:r w:rsidR="00163367" w:rsidRPr="00136986">
        <w:rPr>
          <w:rFonts w:ascii="Arial" w:hAnsi="Arial" w:cs="Arial"/>
          <w:bCs/>
          <w:iCs/>
          <w:lang w:val="es-ES" w:eastAsia="es-MX"/>
        </w:rPr>
        <w:t>Secretario de Desarrollo Urbano y Ecología</w:t>
      </w:r>
      <w:r w:rsidRPr="00136986">
        <w:rPr>
          <w:rFonts w:ascii="Arial" w:hAnsi="Arial" w:cs="Arial"/>
          <w:bCs/>
          <w:iCs/>
          <w:lang w:val="es-ES" w:eastAsia="es-MX"/>
        </w:rPr>
        <w:t xml:space="preserve">, de éste Municipio de General Escobedo, Nuevo León, en donde nos expone </w:t>
      </w:r>
      <w:r w:rsidR="00163367" w:rsidRPr="00136986">
        <w:rPr>
          <w:rFonts w:ascii="Arial" w:hAnsi="Arial" w:cs="Arial"/>
          <w:bCs/>
          <w:iCs/>
          <w:lang w:val="es-ES" w:eastAsia="es-MX"/>
        </w:rPr>
        <w:t>que en esa Secretaría no se cuenta con la información solicitada</w:t>
      </w:r>
      <w:r w:rsidRPr="00136986">
        <w:rPr>
          <w:rFonts w:ascii="Arial" w:hAnsi="Arial" w:cs="Arial"/>
          <w:bCs/>
          <w:iCs/>
          <w:lang w:val="es-ES" w:eastAsia="es-MX"/>
        </w:rPr>
        <w:t xml:space="preserve">, en donde una vez analizando el escrito de mérito en el asunto que nos ocupa, se tiene que el </w:t>
      </w:r>
      <w:r w:rsidR="00163367" w:rsidRPr="00136986">
        <w:rPr>
          <w:rFonts w:ascii="Arial" w:hAnsi="Arial" w:cs="Arial"/>
          <w:bCs/>
          <w:iCs/>
          <w:lang w:val="es-ES" w:eastAsia="es-MX"/>
        </w:rPr>
        <w:t>Secretario de Desarrollo Urbano y Ecología</w:t>
      </w:r>
      <w:r w:rsidRPr="00136986">
        <w:rPr>
          <w:rFonts w:ascii="Arial" w:hAnsi="Arial" w:cs="Arial"/>
          <w:bCs/>
          <w:iCs/>
          <w:lang w:val="es-ES" w:eastAsia="es-MX"/>
        </w:rPr>
        <w:t xml:space="preserve"> como autoridad </w:t>
      </w:r>
      <w:r w:rsidR="00163367" w:rsidRPr="00136986">
        <w:rPr>
          <w:rFonts w:ascii="Arial" w:hAnsi="Arial" w:cs="Arial"/>
          <w:bCs/>
          <w:iCs/>
          <w:lang w:val="es-ES" w:eastAsia="es-MX"/>
        </w:rPr>
        <w:t>en materia de protección ambiental</w:t>
      </w:r>
      <w:r w:rsidRPr="00136986">
        <w:rPr>
          <w:rFonts w:ascii="Arial" w:hAnsi="Arial" w:cs="Arial"/>
          <w:bCs/>
          <w:iCs/>
          <w:lang w:val="es-ES" w:eastAsia="es-MX"/>
        </w:rPr>
        <w:t xml:space="preserve"> es el responsable de contar con la información peticionada; sin embargo, tenemos que en lo que respecta, no existe registro alguno de </w:t>
      </w:r>
      <w:r w:rsidR="00163367" w:rsidRPr="00136986">
        <w:rPr>
          <w:rFonts w:ascii="Arial" w:hAnsi="Arial" w:cs="Arial"/>
          <w:bCs/>
          <w:iCs/>
          <w:lang w:val="es-ES" w:eastAsia="es-MX"/>
        </w:rPr>
        <w:t>algún programa que se haya llevado a cabo para el reciclaje de plásticos</w:t>
      </w:r>
      <w:r w:rsidRPr="00136986">
        <w:rPr>
          <w:rFonts w:ascii="Arial" w:hAnsi="Arial" w:cs="Arial"/>
          <w:bCs/>
          <w:iCs/>
          <w:lang w:val="es-ES" w:eastAsia="es-MX"/>
        </w:rPr>
        <w:t xml:space="preserve">; y en consecuencia no es información generada ni está en posesión de este sujeto obligado; lo anterior de conformidad con los artículos 4 y 154 de la Ley de Transparencia y Acceso a la información Pública del Estado de Nuevo León, del diverso </w:t>
      </w:r>
      <w:r w:rsidR="00136986" w:rsidRPr="00136986">
        <w:rPr>
          <w:rFonts w:ascii="Arial" w:hAnsi="Arial" w:cs="Arial"/>
          <w:bCs/>
          <w:iCs/>
          <w:lang w:val="es-ES" w:eastAsia="es-MX"/>
        </w:rPr>
        <w:t>224</w:t>
      </w:r>
      <w:r w:rsidRPr="00136986">
        <w:rPr>
          <w:rFonts w:ascii="Arial" w:hAnsi="Arial" w:cs="Arial"/>
          <w:bCs/>
          <w:iCs/>
          <w:lang w:val="es-ES" w:eastAsia="es-MX"/>
        </w:rPr>
        <w:t xml:space="preserve"> fracción IV de la Ley de Gobierno Municipal del Estado de Nuevo León, así como del numeral 2</w:t>
      </w:r>
      <w:r w:rsidR="00136986" w:rsidRPr="00136986">
        <w:rPr>
          <w:rFonts w:ascii="Arial" w:hAnsi="Arial" w:cs="Arial"/>
          <w:bCs/>
          <w:iCs/>
          <w:lang w:val="es-ES" w:eastAsia="es-MX"/>
        </w:rPr>
        <w:t>6</w:t>
      </w:r>
      <w:r w:rsidRPr="00136986">
        <w:rPr>
          <w:rFonts w:ascii="Arial" w:hAnsi="Arial" w:cs="Arial"/>
          <w:bCs/>
          <w:iCs/>
          <w:lang w:val="es-ES" w:eastAsia="es-MX"/>
        </w:rPr>
        <w:t xml:space="preserve"> inciso </w:t>
      </w:r>
      <w:r w:rsidR="00136986" w:rsidRPr="00136986">
        <w:rPr>
          <w:rFonts w:ascii="Arial" w:hAnsi="Arial" w:cs="Arial"/>
          <w:bCs/>
          <w:iCs/>
          <w:lang w:val="es-ES" w:eastAsia="es-MX"/>
        </w:rPr>
        <w:t>C</w:t>
      </w:r>
      <w:r w:rsidRPr="00136986">
        <w:rPr>
          <w:rFonts w:ascii="Arial" w:hAnsi="Arial" w:cs="Arial"/>
          <w:bCs/>
          <w:iCs/>
          <w:lang w:val="es-ES" w:eastAsia="es-MX"/>
        </w:rPr>
        <w:t>) y último párrafo del propio artículo del Reglamento Interior de la Administración Pública del Municipio de General Escobedo, Nuevo León. Atendiendo a lo anterior en razón de que se demostró que no existen los documentos solicitados por el particular en los archivos de este Municipio, debido a lo anteriormente expuesto en la respuesta rendida por la dependencia competente, por lo que se declara la inexistencia de dicha información solicitada, en razón a lo anteriormente expuesto de conformidad con los artículos 163 y 164 de la Ley de Transparencia y Acceso a la Información Pública del Estado de Nuevo León</w:t>
      </w:r>
    </w:p>
    <w:p w:rsidR="00226693" w:rsidRPr="00136986" w:rsidRDefault="00226693" w:rsidP="00392EB6">
      <w:pPr>
        <w:spacing w:line="240" w:lineRule="auto"/>
        <w:jc w:val="both"/>
        <w:rPr>
          <w:rFonts w:ascii="Arial" w:hAnsi="Arial" w:cs="Arial"/>
        </w:rPr>
      </w:pPr>
      <w:r w:rsidRPr="00136986">
        <w:rPr>
          <w:rFonts w:ascii="Arial" w:hAnsi="Arial" w:cs="Arial"/>
        </w:rPr>
        <w:t>Habiéndose cumplido el objetivo de la presente reunión, se declara agotada a la orden del día y formalmente clausurada la presente sesión, si</w:t>
      </w:r>
      <w:r w:rsidR="00831F9A" w:rsidRPr="00136986">
        <w:rPr>
          <w:rFonts w:ascii="Arial" w:hAnsi="Arial" w:cs="Arial"/>
        </w:rPr>
        <w:t xml:space="preserve">endo las </w:t>
      </w:r>
      <w:r w:rsidR="009E7211" w:rsidRPr="00136986">
        <w:rPr>
          <w:rFonts w:ascii="Arial" w:hAnsi="Arial" w:cs="Arial"/>
        </w:rPr>
        <w:t>1</w:t>
      </w:r>
      <w:r w:rsidR="00136986" w:rsidRPr="00136986">
        <w:rPr>
          <w:rFonts w:ascii="Arial" w:hAnsi="Arial" w:cs="Arial"/>
        </w:rPr>
        <w:t>3</w:t>
      </w:r>
      <w:r w:rsidR="00375EE2" w:rsidRPr="00136986">
        <w:rPr>
          <w:rFonts w:ascii="Arial" w:hAnsi="Arial" w:cs="Arial"/>
        </w:rPr>
        <w:t>:</w:t>
      </w:r>
      <w:r w:rsidR="00FC24DC" w:rsidRPr="00136986">
        <w:rPr>
          <w:rFonts w:ascii="Arial" w:hAnsi="Arial" w:cs="Arial"/>
        </w:rPr>
        <w:t>15</w:t>
      </w:r>
      <w:r w:rsidR="00304EC2" w:rsidRPr="00136986">
        <w:rPr>
          <w:rFonts w:ascii="Arial" w:hAnsi="Arial" w:cs="Arial"/>
        </w:rPr>
        <w:t xml:space="preserve"> </w:t>
      </w:r>
      <w:r w:rsidR="00136986" w:rsidRPr="00136986">
        <w:rPr>
          <w:rFonts w:ascii="Arial" w:hAnsi="Arial" w:cs="Arial"/>
        </w:rPr>
        <w:t>trece</w:t>
      </w:r>
      <w:r w:rsidR="00D7374D" w:rsidRPr="00136986">
        <w:rPr>
          <w:rFonts w:ascii="Arial" w:hAnsi="Arial" w:cs="Arial"/>
        </w:rPr>
        <w:t xml:space="preserve"> </w:t>
      </w:r>
      <w:r w:rsidR="00304EC2" w:rsidRPr="00136986">
        <w:rPr>
          <w:rFonts w:ascii="Arial" w:hAnsi="Arial" w:cs="Arial"/>
        </w:rPr>
        <w:t>horas</w:t>
      </w:r>
      <w:r w:rsidR="009E7211" w:rsidRPr="00136986">
        <w:rPr>
          <w:rFonts w:ascii="Arial" w:hAnsi="Arial" w:cs="Arial"/>
        </w:rPr>
        <w:t xml:space="preserve"> con </w:t>
      </w:r>
      <w:r w:rsidR="00FC24DC" w:rsidRPr="00136986">
        <w:rPr>
          <w:rFonts w:ascii="Arial" w:hAnsi="Arial" w:cs="Arial"/>
        </w:rPr>
        <w:t>quince</w:t>
      </w:r>
      <w:r w:rsidR="00D7374D" w:rsidRPr="00136986">
        <w:rPr>
          <w:rFonts w:ascii="Arial" w:hAnsi="Arial" w:cs="Arial"/>
        </w:rPr>
        <w:t xml:space="preserve"> minutos </w:t>
      </w:r>
      <w:r w:rsidR="00304EC2" w:rsidRPr="00136986">
        <w:rPr>
          <w:rFonts w:ascii="Arial" w:hAnsi="Arial" w:cs="Arial"/>
        </w:rPr>
        <w:t xml:space="preserve">del día </w:t>
      </w:r>
      <w:r w:rsidR="00136986" w:rsidRPr="00136986">
        <w:rPr>
          <w:rFonts w:ascii="Arial" w:hAnsi="Arial" w:cs="Arial"/>
        </w:rPr>
        <w:t xml:space="preserve">08-ocho </w:t>
      </w:r>
      <w:r w:rsidR="00D82C77" w:rsidRPr="00136986">
        <w:rPr>
          <w:rFonts w:ascii="Arial" w:hAnsi="Arial" w:cs="Arial"/>
        </w:rPr>
        <w:t xml:space="preserve">de </w:t>
      </w:r>
      <w:r w:rsidR="00136986" w:rsidRPr="00136986">
        <w:rPr>
          <w:rFonts w:ascii="Arial" w:hAnsi="Arial" w:cs="Arial"/>
        </w:rPr>
        <w:t>octubre</w:t>
      </w:r>
      <w:r w:rsidR="005D6C1E" w:rsidRPr="00136986">
        <w:rPr>
          <w:rFonts w:ascii="Arial" w:hAnsi="Arial" w:cs="Arial"/>
        </w:rPr>
        <w:t xml:space="preserve"> del 2018-dos mil dieciocho</w:t>
      </w:r>
      <w:r w:rsidR="00AC1EEE" w:rsidRPr="00136986">
        <w:rPr>
          <w:rFonts w:ascii="Arial" w:hAnsi="Arial" w:cs="Arial"/>
        </w:rPr>
        <w:t xml:space="preserve"> </w:t>
      </w:r>
      <w:r w:rsidRPr="00136986">
        <w:rPr>
          <w:rFonts w:ascii="Arial" w:hAnsi="Arial" w:cs="Arial"/>
        </w:rPr>
        <w:t>en que tuvo verificativo la reunión.</w:t>
      </w:r>
    </w:p>
    <w:p w:rsidR="00C33A59" w:rsidRPr="00136986" w:rsidRDefault="00226693" w:rsidP="00392EB6">
      <w:pPr>
        <w:spacing w:line="240" w:lineRule="auto"/>
        <w:jc w:val="center"/>
        <w:rPr>
          <w:rFonts w:ascii="Arial" w:hAnsi="Arial" w:cs="Arial"/>
          <w:b/>
        </w:rPr>
      </w:pPr>
      <w:r w:rsidRPr="00136986">
        <w:rPr>
          <w:rFonts w:ascii="Arial" w:hAnsi="Arial" w:cs="Arial"/>
          <w:b/>
        </w:rPr>
        <w:t>COMITÉ DE TRANSPARENCIA DEL MUNICIPIO DE GENERAL ESCOBEDO, NUEVO LEÓN.</w:t>
      </w:r>
    </w:p>
    <w:p w:rsidR="00EA4C6D" w:rsidRPr="00136986" w:rsidRDefault="00EA4C6D" w:rsidP="00392EB6">
      <w:pPr>
        <w:spacing w:line="240" w:lineRule="auto"/>
        <w:jc w:val="center"/>
        <w:rPr>
          <w:rFonts w:ascii="Arial" w:hAnsi="Arial" w:cs="Arial"/>
          <w:b/>
        </w:rPr>
      </w:pPr>
    </w:p>
    <w:p w:rsidR="00EA4C6D" w:rsidRPr="00136986" w:rsidRDefault="00EA4C6D" w:rsidP="00392EB6">
      <w:pPr>
        <w:spacing w:line="240" w:lineRule="auto"/>
        <w:jc w:val="center"/>
        <w:rPr>
          <w:rFonts w:ascii="Arial" w:eastAsia="Times New Roman" w:hAnsi="Arial" w:cs="Arial"/>
          <w:lang w:val="es-ES" w:eastAsia="es-MX"/>
        </w:rPr>
      </w:pPr>
    </w:p>
    <w:p w:rsidR="00EA4C6D" w:rsidRPr="00136986" w:rsidRDefault="00964043" w:rsidP="00392EB6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  <w:r w:rsidRPr="00136986">
        <w:rPr>
          <w:rFonts w:ascii="Arial" w:eastAsia="Times New Roman" w:hAnsi="Arial" w:cs="Arial"/>
          <w:b/>
          <w:lang w:eastAsia="es-MX"/>
        </w:rPr>
        <w:t>CUAUHTEMOC LOZANO CONTRERAS</w:t>
      </w:r>
      <w:r w:rsidRPr="00136986">
        <w:rPr>
          <w:rFonts w:ascii="Arial" w:eastAsia="Times New Roman" w:hAnsi="Arial" w:cs="Arial"/>
          <w:b/>
          <w:lang w:val="es-ES" w:eastAsia="es-MX"/>
        </w:rPr>
        <w:br/>
        <w:t>PRESIDENTE</w:t>
      </w:r>
      <w:r w:rsidR="00EA4C6D" w:rsidRPr="00136986">
        <w:rPr>
          <w:rFonts w:ascii="Arial" w:eastAsia="Times New Roman" w:hAnsi="Arial" w:cs="Arial"/>
          <w:b/>
          <w:lang w:val="es-ES" w:eastAsia="es-MX"/>
        </w:rPr>
        <w:t xml:space="preserve"> DEL COMITÉ</w:t>
      </w:r>
    </w:p>
    <w:p w:rsidR="00EA4C6D" w:rsidRPr="00136986" w:rsidRDefault="00EA4C6D" w:rsidP="00392EB6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</w:p>
    <w:p w:rsidR="00EA4C6D" w:rsidRPr="00136986" w:rsidRDefault="00EA4C6D" w:rsidP="00392EB6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</w:p>
    <w:p w:rsidR="00EA4C6D" w:rsidRPr="00136986" w:rsidRDefault="00EA4C6D" w:rsidP="00392EB6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</w:p>
    <w:p w:rsidR="00EA4C6D" w:rsidRPr="00136986" w:rsidRDefault="00EA4C6D" w:rsidP="00392EB6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  <w:r w:rsidRPr="00136986">
        <w:rPr>
          <w:rFonts w:ascii="Arial" w:eastAsia="Times New Roman" w:hAnsi="Arial" w:cs="Arial"/>
          <w:b/>
          <w:lang w:val="es-ES" w:eastAsia="es-MX"/>
        </w:rPr>
        <w:t>JESUS EMMANUEL MONSIVAIS VELAZQUEZ</w:t>
      </w:r>
      <w:r w:rsidRPr="00136986">
        <w:rPr>
          <w:rFonts w:ascii="Arial" w:eastAsia="Times New Roman" w:hAnsi="Arial" w:cs="Arial"/>
          <w:b/>
          <w:lang w:val="es-ES" w:eastAsia="es-MX"/>
        </w:rPr>
        <w:br/>
        <w:t xml:space="preserve">SECRETARIO TÉCNICO DEL COMITÉ </w:t>
      </w:r>
    </w:p>
    <w:p w:rsidR="00EA4C6D" w:rsidRPr="00136986" w:rsidRDefault="00EA4C6D" w:rsidP="00392EB6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</w:p>
    <w:p w:rsidR="00EA4C6D" w:rsidRPr="00136986" w:rsidRDefault="00EA4C6D" w:rsidP="00392EB6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</w:p>
    <w:p w:rsidR="00EA4C6D" w:rsidRPr="00136986" w:rsidRDefault="00EA4C6D" w:rsidP="00392EB6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</w:p>
    <w:p w:rsidR="00EA4C6D" w:rsidRPr="00136986" w:rsidRDefault="00EA4C6D" w:rsidP="00392EB6">
      <w:pPr>
        <w:spacing w:line="240" w:lineRule="auto"/>
        <w:jc w:val="center"/>
        <w:rPr>
          <w:rFonts w:ascii="Arial" w:hAnsi="Arial" w:cs="Arial"/>
          <w:b/>
        </w:rPr>
      </w:pPr>
      <w:r w:rsidRPr="00136986">
        <w:rPr>
          <w:rFonts w:ascii="Arial" w:hAnsi="Arial" w:cs="Arial"/>
          <w:b/>
        </w:rPr>
        <w:t>AMADOR MONTIEL BONILLA</w:t>
      </w:r>
      <w:r w:rsidRPr="00136986">
        <w:rPr>
          <w:rFonts w:ascii="Arial" w:hAnsi="Arial" w:cs="Arial"/>
          <w:b/>
        </w:rPr>
        <w:br/>
        <w:t>VOCAL</w:t>
      </w:r>
    </w:p>
    <w:p w:rsidR="000A6402" w:rsidRPr="00136986" w:rsidRDefault="00EA4C6D" w:rsidP="00392EB6">
      <w:pPr>
        <w:spacing w:line="240" w:lineRule="auto"/>
        <w:jc w:val="both"/>
        <w:rPr>
          <w:rFonts w:ascii="Arial" w:hAnsi="Arial" w:cs="Arial"/>
        </w:rPr>
      </w:pPr>
      <w:r w:rsidRPr="00136986">
        <w:rPr>
          <w:rFonts w:ascii="Arial" w:hAnsi="Arial" w:cs="Arial"/>
        </w:rPr>
        <w:t>La presente ho</w:t>
      </w:r>
      <w:r w:rsidR="004B0F31" w:rsidRPr="00136986">
        <w:rPr>
          <w:rFonts w:ascii="Arial" w:hAnsi="Arial" w:cs="Arial"/>
        </w:rPr>
        <w:t>ja corresponde al Acta</w:t>
      </w:r>
      <w:r w:rsidR="00964043" w:rsidRPr="00136986">
        <w:rPr>
          <w:rFonts w:ascii="Arial" w:hAnsi="Arial" w:cs="Arial"/>
        </w:rPr>
        <w:t xml:space="preserve"> número </w:t>
      </w:r>
      <w:r w:rsidR="009275E4" w:rsidRPr="00136986">
        <w:rPr>
          <w:rFonts w:ascii="Arial" w:hAnsi="Arial" w:cs="Arial"/>
        </w:rPr>
        <w:t>1</w:t>
      </w:r>
      <w:r w:rsidR="00136986" w:rsidRPr="00136986">
        <w:rPr>
          <w:rFonts w:ascii="Arial" w:hAnsi="Arial" w:cs="Arial"/>
        </w:rPr>
        <w:t>4</w:t>
      </w:r>
      <w:r w:rsidRPr="00136986">
        <w:rPr>
          <w:rFonts w:ascii="Arial" w:hAnsi="Arial" w:cs="Arial"/>
        </w:rPr>
        <w:t>/201</w:t>
      </w:r>
      <w:r w:rsidR="00C97298" w:rsidRPr="00136986">
        <w:rPr>
          <w:rFonts w:ascii="Arial" w:hAnsi="Arial" w:cs="Arial"/>
        </w:rPr>
        <w:t>8</w:t>
      </w:r>
      <w:r w:rsidRPr="00136986">
        <w:rPr>
          <w:rFonts w:ascii="Arial" w:hAnsi="Arial" w:cs="Arial"/>
        </w:rPr>
        <w:t>, de la sesión ordinaria del Comité de Transparencia del Municipio de General Escobedo, Nuevo León.</w:t>
      </w:r>
      <w:r w:rsidR="008F0EA8" w:rsidRPr="00136986">
        <w:rPr>
          <w:rFonts w:ascii="Arial" w:hAnsi="Arial" w:cs="Arial"/>
        </w:rPr>
        <w:t xml:space="preserve"> </w:t>
      </w:r>
    </w:p>
    <w:sectPr w:rsidR="000A6402" w:rsidRPr="00136986" w:rsidSect="00B27670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882" w:rsidRDefault="00312882" w:rsidP="00EA4C6D">
      <w:pPr>
        <w:spacing w:after="0" w:line="240" w:lineRule="auto"/>
      </w:pPr>
      <w:r>
        <w:separator/>
      </w:r>
    </w:p>
  </w:endnote>
  <w:endnote w:type="continuationSeparator" w:id="0">
    <w:p w:rsidR="00312882" w:rsidRDefault="00312882" w:rsidP="00EA4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882" w:rsidRDefault="00312882" w:rsidP="00EA4C6D">
      <w:pPr>
        <w:spacing w:after="0" w:line="240" w:lineRule="auto"/>
      </w:pPr>
      <w:r>
        <w:separator/>
      </w:r>
    </w:p>
  </w:footnote>
  <w:footnote w:type="continuationSeparator" w:id="0">
    <w:p w:rsidR="00312882" w:rsidRDefault="00312882" w:rsidP="00EA4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605" w:rsidRDefault="00454605">
    <w:pPr>
      <w:pStyle w:val="Encabezado"/>
    </w:pPr>
    <w:r>
      <w:t xml:space="preserve">                                    </w:t>
    </w:r>
    <w:r>
      <w:rPr>
        <w:rFonts w:ascii="Arial" w:hAnsi="Arial" w:cs="Arial"/>
        <w:noProof/>
        <w:lang w:eastAsia="es-MX"/>
      </w:rPr>
      <w:drawing>
        <wp:inline distT="0" distB="0" distL="0" distR="0" wp14:anchorId="008C287E" wp14:editId="1BFA2618">
          <wp:extent cx="3466465" cy="930275"/>
          <wp:effectExtent l="0" t="0" r="635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6465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0C78"/>
    <w:multiLevelType w:val="hybridMultilevel"/>
    <w:tmpl w:val="F7EEF6B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11CC2"/>
    <w:multiLevelType w:val="hybridMultilevel"/>
    <w:tmpl w:val="E67E04A4"/>
    <w:lvl w:ilvl="0" w:tplc="7624B43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C7F4A"/>
    <w:multiLevelType w:val="hybridMultilevel"/>
    <w:tmpl w:val="F7CCED5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21C1D"/>
    <w:multiLevelType w:val="hybridMultilevel"/>
    <w:tmpl w:val="87228836"/>
    <w:lvl w:ilvl="0" w:tplc="080A0013">
      <w:start w:val="1"/>
      <w:numFmt w:val="upperRoman"/>
      <w:lvlText w:val="%1."/>
      <w:lvlJc w:val="righ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3F81604"/>
    <w:multiLevelType w:val="hybridMultilevel"/>
    <w:tmpl w:val="818070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F492A"/>
    <w:multiLevelType w:val="hybridMultilevel"/>
    <w:tmpl w:val="818070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D7D0E"/>
    <w:multiLevelType w:val="hybridMultilevel"/>
    <w:tmpl w:val="818070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40370"/>
    <w:multiLevelType w:val="hybridMultilevel"/>
    <w:tmpl w:val="3EDE4F9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4803368"/>
    <w:multiLevelType w:val="hybridMultilevel"/>
    <w:tmpl w:val="E278C9DA"/>
    <w:lvl w:ilvl="0" w:tplc="C97888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E806A0"/>
    <w:multiLevelType w:val="hybridMultilevel"/>
    <w:tmpl w:val="818070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F1A3A"/>
    <w:multiLevelType w:val="hybridMultilevel"/>
    <w:tmpl w:val="E67E04A4"/>
    <w:lvl w:ilvl="0" w:tplc="7624B43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2608C"/>
    <w:multiLevelType w:val="hybridMultilevel"/>
    <w:tmpl w:val="2A5458DC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B0748D"/>
    <w:multiLevelType w:val="hybridMultilevel"/>
    <w:tmpl w:val="33F22B0C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3B4D2D"/>
    <w:multiLevelType w:val="hybridMultilevel"/>
    <w:tmpl w:val="818070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7A6029"/>
    <w:multiLevelType w:val="hybridMultilevel"/>
    <w:tmpl w:val="CF545036"/>
    <w:lvl w:ilvl="0" w:tplc="D7D8F89A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8B7335"/>
    <w:multiLevelType w:val="hybridMultilevel"/>
    <w:tmpl w:val="818070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3C7869"/>
    <w:multiLevelType w:val="hybridMultilevel"/>
    <w:tmpl w:val="818070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10"/>
  </w:num>
  <w:num w:numId="6">
    <w:abstractNumId w:val="16"/>
  </w:num>
  <w:num w:numId="7">
    <w:abstractNumId w:val="12"/>
  </w:num>
  <w:num w:numId="8">
    <w:abstractNumId w:val="11"/>
  </w:num>
  <w:num w:numId="9">
    <w:abstractNumId w:val="7"/>
  </w:num>
  <w:num w:numId="10">
    <w:abstractNumId w:val="3"/>
  </w:num>
  <w:num w:numId="11">
    <w:abstractNumId w:val="4"/>
  </w:num>
  <w:num w:numId="12">
    <w:abstractNumId w:val="14"/>
  </w:num>
  <w:num w:numId="13">
    <w:abstractNumId w:val="8"/>
  </w:num>
  <w:num w:numId="14">
    <w:abstractNumId w:val="13"/>
  </w:num>
  <w:num w:numId="15">
    <w:abstractNumId w:val="6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F3"/>
    <w:rsid w:val="00006EAC"/>
    <w:rsid w:val="000312B0"/>
    <w:rsid w:val="000609AB"/>
    <w:rsid w:val="00084148"/>
    <w:rsid w:val="000A1ED7"/>
    <w:rsid w:val="000A6402"/>
    <w:rsid w:val="000C3D61"/>
    <w:rsid w:val="00105C0F"/>
    <w:rsid w:val="00106992"/>
    <w:rsid w:val="0012797C"/>
    <w:rsid w:val="00136986"/>
    <w:rsid w:val="00154DB9"/>
    <w:rsid w:val="00156ED7"/>
    <w:rsid w:val="00163367"/>
    <w:rsid w:val="001917D5"/>
    <w:rsid w:val="001D2A77"/>
    <w:rsid w:val="001D7651"/>
    <w:rsid w:val="001F6445"/>
    <w:rsid w:val="001F7A4F"/>
    <w:rsid w:val="00214B27"/>
    <w:rsid w:val="00226693"/>
    <w:rsid w:val="00247552"/>
    <w:rsid w:val="002A2DF7"/>
    <w:rsid w:val="002A62E1"/>
    <w:rsid w:val="002C6EE2"/>
    <w:rsid w:val="002F0E54"/>
    <w:rsid w:val="002F22E8"/>
    <w:rsid w:val="00304EC2"/>
    <w:rsid w:val="00312882"/>
    <w:rsid w:val="003246F9"/>
    <w:rsid w:val="0034015E"/>
    <w:rsid w:val="0035627B"/>
    <w:rsid w:val="00362706"/>
    <w:rsid w:val="0036799D"/>
    <w:rsid w:val="00375EE2"/>
    <w:rsid w:val="00392EB6"/>
    <w:rsid w:val="003D4FC9"/>
    <w:rsid w:val="00404571"/>
    <w:rsid w:val="004178EA"/>
    <w:rsid w:val="00424BDA"/>
    <w:rsid w:val="00454605"/>
    <w:rsid w:val="0047691D"/>
    <w:rsid w:val="004863E0"/>
    <w:rsid w:val="004A6E28"/>
    <w:rsid w:val="004A78A7"/>
    <w:rsid w:val="004B0F31"/>
    <w:rsid w:val="004F5B87"/>
    <w:rsid w:val="004F6C37"/>
    <w:rsid w:val="0051132F"/>
    <w:rsid w:val="005476D9"/>
    <w:rsid w:val="00565B2D"/>
    <w:rsid w:val="0057376A"/>
    <w:rsid w:val="005A5ABB"/>
    <w:rsid w:val="005A6447"/>
    <w:rsid w:val="005D6C1E"/>
    <w:rsid w:val="005F0112"/>
    <w:rsid w:val="0062468B"/>
    <w:rsid w:val="00657077"/>
    <w:rsid w:val="00666EF4"/>
    <w:rsid w:val="0068002E"/>
    <w:rsid w:val="00690D78"/>
    <w:rsid w:val="006C33B7"/>
    <w:rsid w:val="006F38F3"/>
    <w:rsid w:val="007337CB"/>
    <w:rsid w:val="00761398"/>
    <w:rsid w:val="007766B6"/>
    <w:rsid w:val="00786FDF"/>
    <w:rsid w:val="007D4CE2"/>
    <w:rsid w:val="007E0514"/>
    <w:rsid w:val="007E088F"/>
    <w:rsid w:val="008175E9"/>
    <w:rsid w:val="00831F9A"/>
    <w:rsid w:val="00847E54"/>
    <w:rsid w:val="00873A93"/>
    <w:rsid w:val="00885A34"/>
    <w:rsid w:val="00886B2C"/>
    <w:rsid w:val="00893D45"/>
    <w:rsid w:val="0089794E"/>
    <w:rsid w:val="008B26BC"/>
    <w:rsid w:val="008B6940"/>
    <w:rsid w:val="008C3CC0"/>
    <w:rsid w:val="008D2B8D"/>
    <w:rsid w:val="008E2F9B"/>
    <w:rsid w:val="008F0EA8"/>
    <w:rsid w:val="008F3A29"/>
    <w:rsid w:val="00912E23"/>
    <w:rsid w:val="00917FF6"/>
    <w:rsid w:val="009217D0"/>
    <w:rsid w:val="00926C9B"/>
    <w:rsid w:val="009275E4"/>
    <w:rsid w:val="00957601"/>
    <w:rsid w:val="00964043"/>
    <w:rsid w:val="00971DA7"/>
    <w:rsid w:val="00980338"/>
    <w:rsid w:val="009A57EF"/>
    <w:rsid w:val="009B129B"/>
    <w:rsid w:val="009C2BAD"/>
    <w:rsid w:val="009C6E47"/>
    <w:rsid w:val="009E7211"/>
    <w:rsid w:val="009F31B9"/>
    <w:rsid w:val="00A332AC"/>
    <w:rsid w:val="00A35449"/>
    <w:rsid w:val="00A46E1D"/>
    <w:rsid w:val="00A66A8A"/>
    <w:rsid w:val="00AA1DB4"/>
    <w:rsid w:val="00AB4CF7"/>
    <w:rsid w:val="00AC1EEE"/>
    <w:rsid w:val="00AD3EE3"/>
    <w:rsid w:val="00AE65C0"/>
    <w:rsid w:val="00B02443"/>
    <w:rsid w:val="00B27670"/>
    <w:rsid w:val="00B36291"/>
    <w:rsid w:val="00B71006"/>
    <w:rsid w:val="00B86A95"/>
    <w:rsid w:val="00BC7C29"/>
    <w:rsid w:val="00BF28E8"/>
    <w:rsid w:val="00C02B15"/>
    <w:rsid w:val="00C04225"/>
    <w:rsid w:val="00C13072"/>
    <w:rsid w:val="00C21B1A"/>
    <w:rsid w:val="00C33A59"/>
    <w:rsid w:val="00C441DA"/>
    <w:rsid w:val="00C55266"/>
    <w:rsid w:val="00C56A9B"/>
    <w:rsid w:val="00C67D9B"/>
    <w:rsid w:val="00C71452"/>
    <w:rsid w:val="00C77BBF"/>
    <w:rsid w:val="00C83F04"/>
    <w:rsid w:val="00C97298"/>
    <w:rsid w:val="00C97B82"/>
    <w:rsid w:val="00CA7B66"/>
    <w:rsid w:val="00CB4127"/>
    <w:rsid w:val="00CB5AD0"/>
    <w:rsid w:val="00CC44E4"/>
    <w:rsid w:val="00CC6D6D"/>
    <w:rsid w:val="00CD7E08"/>
    <w:rsid w:val="00CE05DF"/>
    <w:rsid w:val="00D24A2D"/>
    <w:rsid w:val="00D3451D"/>
    <w:rsid w:val="00D426F7"/>
    <w:rsid w:val="00D47FC0"/>
    <w:rsid w:val="00D7374D"/>
    <w:rsid w:val="00D7514D"/>
    <w:rsid w:val="00D82C77"/>
    <w:rsid w:val="00D87291"/>
    <w:rsid w:val="00DC6807"/>
    <w:rsid w:val="00E114CB"/>
    <w:rsid w:val="00E5109A"/>
    <w:rsid w:val="00E76093"/>
    <w:rsid w:val="00EA2783"/>
    <w:rsid w:val="00EA4C6D"/>
    <w:rsid w:val="00EC727C"/>
    <w:rsid w:val="00ED1F2F"/>
    <w:rsid w:val="00EE61F5"/>
    <w:rsid w:val="00F03AF4"/>
    <w:rsid w:val="00F049F6"/>
    <w:rsid w:val="00F22387"/>
    <w:rsid w:val="00F74F86"/>
    <w:rsid w:val="00FC24DC"/>
    <w:rsid w:val="00FD556E"/>
    <w:rsid w:val="00FE5300"/>
    <w:rsid w:val="00FF49BA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3A5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A4C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4C6D"/>
  </w:style>
  <w:style w:type="paragraph" w:styleId="Piedepgina">
    <w:name w:val="footer"/>
    <w:basedOn w:val="Normal"/>
    <w:link w:val="PiedepginaCar"/>
    <w:uiPriority w:val="99"/>
    <w:unhideWhenUsed/>
    <w:rsid w:val="00EA4C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C6D"/>
  </w:style>
  <w:style w:type="paragraph" w:styleId="Textodeglobo">
    <w:name w:val="Balloon Text"/>
    <w:basedOn w:val="Normal"/>
    <w:link w:val="TextodegloboCar"/>
    <w:uiPriority w:val="99"/>
    <w:semiHidden/>
    <w:unhideWhenUsed/>
    <w:rsid w:val="00AE6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65C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64043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unhideWhenUsed/>
    <w:rsid w:val="00375EE2"/>
    <w:pPr>
      <w:spacing w:after="0" w:line="240" w:lineRule="auto"/>
      <w:jc w:val="both"/>
    </w:pPr>
    <w:rPr>
      <w:rFonts w:ascii="Calisto MT" w:eastAsia="Times New Roman" w:hAnsi="Calisto MT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375EE2"/>
    <w:rPr>
      <w:rFonts w:ascii="Calisto MT" w:eastAsia="Times New Roman" w:hAnsi="Calisto MT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3A5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A4C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4C6D"/>
  </w:style>
  <w:style w:type="paragraph" w:styleId="Piedepgina">
    <w:name w:val="footer"/>
    <w:basedOn w:val="Normal"/>
    <w:link w:val="PiedepginaCar"/>
    <w:uiPriority w:val="99"/>
    <w:unhideWhenUsed/>
    <w:rsid w:val="00EA4C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C6D"/>
  </w:style>
  <w:style w:type="paragraph" w:styleId="Textodeglobo">
    <w:name w:val="Balloon Text"/>
    <w:basedOn w:val="Normal"/>
    <w:link w:val="TextodegloboCar"/>
    <w:uiPriority w:val="99"/>
    <w:semiHidden/>
    <w:unhideWhenUsed/>
    <w:rsid w:val="00AE6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65C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64043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unhideWhenUsed/>
    <w:rsid w:val="00375EE2"/>
    <w:pPr>
      <w:spacing w:after="0" w:line="240" w:lineRule="auto"/>
      <w:jc w:val="both"/>
    </w:pPr>
    <w:rPr>
      <w:rFonts w:ascii="Calisto MT" w:eastAsia="Times New Roman" w:hAnsi="Calisto MT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375EE2"/>
    <w:rPr>
      <w:rFonts w:ascii="Calisto MT" w:eastAsia="Times New Roman" w:hAnsi="Calisto MT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cobedo.gob.mx/transparencia/doc/Art10-01/20170505102739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scobedo.gob.mx/transparencia/doc/Art10-01/2017100511285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ortega</dc:creator>
  <cp:lastModifiedBy>Contraloria_230216</cp:lastModifiedBy>
  <cp:revision>2</cp:revision>
  <cp:lastPrinted>2018-07-05T20:34:00Z</cp:lastPrinted>
  <dcterms:created xsi:type="dcterms:W3CDTF">2018-12-12T19:30:00Z</dcterms:created>
  <dcterms:modified xsi:type="dcterms:W3CDTF">2018-12-12T19:30:00Z</dcterms:modified>
</cp:coreProperties>
</file>