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5693" w:rsidTr="003E59F3">
        <w:tc>
          <w:tcPr>
            <w:tcW w:w="8828" w:type="dxa"/>
            <w:gridSpan w:val="2"/>
          </w:tcPr>
          <w:p w:rsidR="00C05693" w:rsidRDefault="00C05693" w:rsidP="00C05693">
            <w:pPr>
              <w:jc w:val="center"/>
            </w:pPr>
            <w:bookmarkStart w:id="0" w:name="_GoBack"/>
            <w:bookmarkEnd w:id="0"/>
            <w:r w:rsidRPr="00C05693">
              <w:rPr>
                <w:sz w:val="36"/>
              </w:rPr>
              <w:t>Reglamento Interior de la Admón. Pública</w:t>
            </w:r>
          </w:p>
        </w:tc>
      </w:tr>
      <w:tr w:rsidR="00C05693" w:rsidTr="00C05693">
        <w:tc>
          <w:tcPr>
            <w:tcW w:w="4414" w:type="dxa"/>
          </w:tcPr>
          <w:p w:rsidR="00C05693" w:rsidRPr="00C05693" w:rsidRDefault="00C05693" w:rsidP="00C05693">
            <w:pPr>
              <w:rPr>
                <w:sz w:val="28"/>
              </w:rPr>
            </w:pPr>
            <w:r w:rsidRPr="00C05693">
              <w:rPr>
                <w:sz w:val="28"/>
              </w:rPr>
              <w:t>VIGENTE</w:t>
            </w:r>
          </w:p>
        </w:tc>
        <w:tc>
          <w:tcPr>
            <w:tcW w:w="4414" w:type="dxa"/>
          </w:tcPr>
          <w:p w:rsidR="00C05693" w:rsidRPr="00C05693" w:rsidRDefault="00C05693" w:rsidP="00C05693">
            <w:pPr>
              <w:rPr>
                <w:sz w:val="28"/>
              </w:rPr>
            </w:pPr>
            <w:r w:rsidRPr="00C05693">
              <w:rPr>
                <w:sz w:val="28"/>
              </w:rPr>
              <w:t>PROPUESTA</w:t>
            </w:r>
          </w:p>
        </w:tc>
      </w:tr>
      <w:tr w:rsidR="00C05693" w:rsidTr="00C05693">
        <w:tc>
          <w:tcPr>
            <w:tcW w:w="4414" w:type="dxa"/>
          </w:tcPr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>Artículo 24.-</w:t>
            </w:r>
            <w:r>
              <w:rPr>
                <w:rFonts w:ascii="Arial Narrow" w:hAnsi="Arial Narrow" w:cs="Arial"/>
                <w:bCs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Cs w:val="24"/>
                <w:lang w:val="es-ES"/>
              </w:rPr>
              <w:t>La Oficina Ejecutiva de la Presidencia Municipal es la dependencia que auxilia directamente al Presidente Municipal y es designado por éste para el despacho de los asuntos de su competencia, su titular es el Jefe de la Oficina Ejecutiva y tiene a su cargo las funciones siguientes: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_tradnl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_tradnl"/>
              </w:rPr>
              <w:t xml:space="preserve">I. </w:t>
            </w:r>
            <w:r>
              <w:rPr>
                <w:rFonts w:ascii="Arial Narrow" w:hAnsi="Arial Narrow" w:cs="Arial"/>
                <w:bCs/>
                <w:szCs w:val="24"/>
                <w:lang w:val="es-ES"/>
              </w:rPr>
              <w:t>Coadyuvar en las relaciones públicas de la Administración Pública Municipal con otras Entidades municipales, estatales y/o federales;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"/>
              </w:rPr>
              <w:t>II. Auxiliar al Presidente Municipal en las tareas administrativas propias de la función;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_tradnl"/>
              </w:rPr>
              <w:t>III. Elaborar y operar el procedimiento para el acuerdo del Presidente Municipal con titulares de las dependencias de la Administración Pública Municipal, con la finalidad de facilitar las decisiones en consideración a la información y propuestas que se presenten;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"/>
              </w:rPr>
              <w:t>IV. Informar al Presidente Municipal sobre los avances de los proyectos especiales y estratégicos de la Administración Pública Municipal;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"/>
              </w:rPr>
              <w:t xml:space="preserve">V. </w:t>
            </w:r>
            <w:r>
              <w:rPr>
                <w:rFonts w:ascii="Arial Narrow" w:hAnsi="Arial Narrow" w:cs="Arial"/>
                <w:bCs/>
                <w:szCs w:val="24"/>
                <w:lang w:val="es-ES_tradnl"/>
              </w:rPr>
              <w:t>Auxiliar al Presidente Municipal en la coordinación de sus consultores internos o externos;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"/>
              </w:rPr>
              <w:t xml:space="preserve">VI. Solicitar a las dependencias municipales un informe mensual sobre los datos de avances y logros alcanzados de los programas del municipio; y 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"/>
              </w:rPr>
              <w:t>VII. Todas aquellas que le atribuyan los demás Reglamentos Municipales; y aquellas que previo acuerdo del Ayuntamiento sean propuestas por el Presidente Municipal.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 w:rsidRPr="005C423B">
              <w:rPr>
                <w:rFonts w:ascii="Arial Narrow" w:hAnsi="Arial Narrow" w:cs="Arial"/>
                <w:b/>
                <w:bCs/>
                <w:i/>
                <w:szCs w:val="24"/>
              </w:rPr>
              <w:t>(REFORMA P.O. 30 DE ENERO 2019)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 xml:space="preserve">Artículo 24 BIS.- </w:t>
            </w:r>
            <w:r w:rsidRPr="005A5357">
              <w:rPr>
                <w:rFonts w:ascii="Arial Narrow" w:hAnsi="Arial Narrow" w:cs="Arial"/>
                <w:bCs/>
                <w:szCs w:val="24"/>
              </w:rPr>
              <w:t>Para el cumplimiento de las funciones que le son encomendadas a la Oficina Ejecutiva de la Presidencia Municipal, le estarán adscritas la Dirección Operativa, las Coordinaciones de Concertación Social y Jueces Auxiliares, y de Consejos Ciudadanos; y demás personal necesario para el buen funcionamiento de la Oficina.</w:t>
            </w:r>
          </w:p>
          <w:p w:rsidR="00C05693" w:rsidRPr="005A5357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</w:p>
          <w:p w:rsidR="00C05693" w:rsidRPr="005A5357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  <w:r w:rsidRPr="005C423B">
              <w:rPr>
                <w:rFonts w:ascii="Arial Narrow" w:hAnsi="Arial Narrow" w:cs="Arial"/>
                <w:b/>
                <w:bCs/>
                <w:i/>
                <w:szCs w:val="24"/>
              </w:rPr>
              <w:t>(REFORMA P.O. 30 DE ENERO 2019)</w:t>
            </w:r>
          </w:p>
          <w:p w:rsidR="00C05693" w:rsidRPr="005A5357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  <w:r w:rsidRPr="005A5357">
              <w:rPr>
                <w:rFonts w:ascii="Arial Narrow" w:hAnsi="Arial Narrow" w:cs="Arial"/>
                <w:bCs/>
                <w:szCs w:val="24"/>
              </w:rPr>
              <w:t>Las funciones de las dependencias en mención o el personal que se encuentre bajo su dirección, que les sean encomendadas por el presente reglamento, alguna disposición normativa o mediante acuerdo delegatorio de facultades, podrán ser ejercidas de forma directa por el Jefe de la Oficina Ejecutiva cuando así lo estime pertinente.</w:t>
            </w:r>
          </w:p>
          <w:p w:rsidR="00C05693" w:rsidRDefault="00C05693"/>
        </w:tc>
        <w:tc>
          <w:tcPr>
            <w:tcW w:w="4414" w:type="dxa"/>
          </w:tcPr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>Artículo 24.-</w:t>
            </w:r>
            <w:r>
              <w:rPr>
                <w:rFonts w:ascii="Arial Narrow" w:hAnsi="Arial Narrow" w:cs="Arial"/>
                <w:bCs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Cs w:val="24"/>
                <w:lang w:val="es-ES"/>
              </w:rPr>
              <w:t>La Oficina Ejecutiva de la Presidencia Municipal es la dependencia que auxilia directamente al Presidente Municipal y es designado por éste para el despacho de los asuntos de su competencia, su titular es el Jefe de la Oficina Ejecutiva y tiene a su cargo las funciones siguientes: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_tradnl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_tradnl"/>
              </w:rPr>
              <w:t xml:space="preserve">I. </w:t>
            </w:r>
            <w:r>
              <w:rPr>
                <w:rFonts w:ascii="Arial Narrow" w:hAnsi="Arial Narrow" w:cs="Arial"/>
                <w:bCs/>
                <w:szCs w:val="24"/>
                <w:lang w:val="es-ES"/>
              </w:rPr>
              <w:t>Coadyuvar en las relaciones públicas de la Administración Pública Municipal con otras Entidades municipales, estatales y/o federales;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"/>
              </w:rPr>
              <w:t>II. Auxiliar al Presidente Municipal en las tareas administrativas propias de la función;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_tradnl"/>
              </w:rPr>
              <w:t>III. Elaborar y operar el procedimiento para el acuerdo del Presidente Municipal con titulares de las dependencias de la Administración Pública Municipal, con la finalidad de facilitar las decisiones en consideración a la información y propuestas que se presenten;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"/>
              </w:rPr>
              <w:t>IV. Informar al Presidente Municipal sobre los avances de los proyectos especiales y estratégicos de la Administración Pública Municipal;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"/>
              </w:rPr>
              <w:t xml:space="preserve">V. </w:t>
            </w:r>
            <w:r>
              <w:rPr>
                <w:rFonts w:ascii="Arial Narrow" w:hAnsi="Arial Narrow" w:cs="Arial"/>
                <w:bCs/>
                <w:szCs w:val="24"/>
                <w:lang w:val="es-ES_tradnl"/>
              </w:rPr>
              <w:t>Auxiliar al Presidente Municipal en la coordinación de sus consultores internos o externos;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"/>
              </w:rPr>
              <w:t xml:space="preserve">VI. Solicitar a las dependencias municipales un informe mensual sobre los datos de avances y logros alcanzados de los programas del municipio; y 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>
              <w:rPr>
                <w:rFonts w:ascii="Arial Narrow" w:hAnsi="Arial Narrow" w:cs="Arial"/>
                <w:bCs/>
                <w:szCs w:val="24"/>
                <w:lang w:val="es-ES"/>
              </w:rPr>
              <w:t>VII. Todas aquellas que le atribuyan los demás Reglamentos Municipales; y aquellas que previo acuerdo del Ayuntamiento sean propuestas por el Presidente Municipal.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es-ES"/>
              </w:rPr>
            </w:pPr>
            <w:r w:rsidRPr="005C423B">
              <w:rPr>
                <w:rFonts w:ascii="Arial Narrow" w:hAnsi="Arial Narrow" w:cs="Arial"/>
                <w:b/>
                <w:bCs/>
                <w:i/>
                <w:szCs w:val="24"/>
              </w:rPr>
              <w:t>(REFORMA P.O. 30 DE ENERO 2019)</w:t>
            </w:r>
          </w:p>
          <w:p w:rsidR="00C05693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  <w:r w:rsidRPr="00C05693">
              <w:rPr>
                <w:rFonts w:ascii="Arial Narrow" w:hAnsi="Arial Narrow" w:cs="Arial"/>
                <w:b/>
                <w:bCs/>
                <w:szCs w:val="24"/>
                <w:highlight w:val="yellow"/>
              </w:rPr>
              <w:t xml:space="preserve">Artículo 24 BIS.- </w:t>
            </w:r>
            <w:r w:rsidRPr="00C05693">
              <w:rPr>
                <w:rFonts w:ascii="Arial Narrow" w:hAnsi="Arial Narrow" w:cs="Arial"/>
                <w:bCs/>
                <w:szCs w:val="24"/>
                <w:highlight w:val="yellow"/>
              </w:rPr>
              <w:t>Para el cumplimiento de las funciones que le son encomendadas a la Oficina Ejecutiva de la Presidencia Municipal, le estarán adscritas la Dirección Operativa, Dirección de Consejos Ciudadanos, la Coordinación de Concertación Social y Coordinación de Jueces Auxiliares; y demás personal necesario para el buen funcionamiento de la Oficina.</w:t>
            </w:r>
          </w:p>
          <w:p w:rsidR="00C05693" w:rsidRPr="005A5357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</w:p>
          <w:p w:rsidR="00C05693" w:rsidRPr="005A5357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  <w:r w:rsidRPr="005C423B">
              <w:rPr>
                <w:rFonts w:ascii="Arial Narrow" w:hAnsi="Arial Narrow" w:cs="Arial"/>
                <w:b/>
                <w:bCs/>
                <w:i/>
                <w:szCs w:val="24"/>
              </w:rPr>
              <w:t>(REFORMA P.O. 30 DE ENERO 2019)</w:t>
            </w:r>
          </w:p>
          <w:p w:rsidR="00C05693" w:rsidRPr="005A5357" w:rsidRDefault="00C05693" w:rsidP="00C056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  <w:r w:rsidRPr="005A5357">
              <w:rPr>
                <w:rFonts w:ascii="Arial Narrow" w:hAnsi="Arial Narrow" w:cs="Arial"/>
                <w:bCs/>
                <w:szCs w:val="24"/>
              </w:rPr>
              <w:t>Las funciones de las dependencias en mención o el personal que se encuentre bajo su dirección, que les sean encomendadas por el presente reglamento, alguna disposición normativa o mediante acuerdo delegatorio de facultades, podrán ser ejercidas de forma directa por el Jefe de la Oficina Ejecutiva cuando así lo estime pertinente.</w:t>
            </w:r>
          </w:p>
          <w:p w:rsidR="00C05693" w:rsidRDefault="00C05693"/>
        </w:tc>
      </w:tr>
    </w:tbl>
    <w:p w:rsidR="00943F95" w:rsidRDefault="00943F95"/>
    <w:sectPr w:rsidR="00943F95" w:rsidSect="00B64934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93"/>
    <w:rsid w:val="00943F95"/>
    <w:rsid w:val="00B64934"/>
    <w:rsid w:val="00C0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56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693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56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69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Brix_pc2</dc:creator>
  <cp:keywords/>
  <dc:description/>
  <cp:lastModifiedBy>OMAR RODARTE</cp:lastModifiedBy>
  <cp:revision>3</cp:revision>
  <cp:lastPrinted>2019-03-28T15:00:00Z</cp:lastPrinted>
  <dcterms:created xsi:type="dcterms:W3CDTF">2019-03-27T22:42:00Z</dcterms:created>
  <dcterms:modified xsi:type="dcterms:W3CDTF">2019-03-28T15:00:00Z</dcterms:modified>
</cp:coreProperties>
</file>