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114A82" w:rsidP="003A26BA">
      <w:pPr>
        <w:spacing w:after="0" w:line="240" w:lineRule="auto"/>
        <w:jc w:val="both"/>
        <w:rPr>
          <w:b/>
          <w:bCs/>
          <w:lang w:val="es-ES" w:eastAsia="es-ES"/>
        </w:rPr>
      </w:pPr>
      <w:r>
        <w:rPr>
          <w:noProof/>
          <w:lang w:eastAsia="es-MX"/>
        </w:rPr>
        <w:drawing>
          <wp:anchor distT="0" distB="0" distL="114300" distR="114300" simplePos="0" relativeHeight="251658240" behindDoc="1" locked="0" layoutInCell="1" allowOverlap="1" wp14:anchorId="3BB23081" wp14:editId="3DFB8D2B">
            <wp:simplePos x="0" y="0"/>
            <wp:positionH relativeFrom="column">
              <wp:posOffset>91440</wp:posOffset>
            </wp:positionH>
            <wp:positionV relativeFrom="paragraph">
              <wp:posOffset>-1643380</wp:posOffset>
            </wp:positionV>
            <wp:extent cx="2105025" cy="1800225"/>
            <wp:effectExtent l="0" t="0" r="9525" b="9525"/>
            <wp:wrapThrough wrapText="bothSides">
              <wp:wrapPolygon edited="0">
                <wp:start x="0" y="0"/>
                <wp:lineTo x="0" y="21486"/>
                <wp:lineTo x="21502" y="21486"/>
                <wp:lineTo x="21502"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114A82">
        <w:rPr>
          <w:b/>
          <w:bCs/>
          <w:lang w:val="es-ES" w:eastAsia="es-ES"/>
        </w:rPr>
        <w:t>IRECTOR DE LA OFICINA DE INFORMACIÓN, ENLACE Y DIFUSIÓN</w:t>
      </w:r>
      <w:r w:rsidR="00ED07FF">
        <w:rPr>
          <w:b/>
          <w:bCs/>
          <w:lang w:val="es-ES" w:eastAsia="es-ES"/>
        </w:rPr>
        <w:t xml:space="preserve">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EL C. C</w:t>
      </w:r>
      <w:r w:rsidR="00851EF3">
        <w:rPr>
          <w:b/>
          <w:bCs/>
          <w:lang w:val="es-ES" w:eastAsia="es-ES"/>
        </w:rPr>
        <w:t>LAUDIA LEON TOVAR</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851EF3">
        <w:rPr>
          <w:lang w:val="es-ES" w:eastAsia="es-ES"/>
        </w:rPr>
        <w:t>de Registro número LETC670923GJ3</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114A82">
        <w:rPr>
          <w:lang w:val="es-ES" w:eastAsia="es-ES"/>
        </w:rPr>
        <w:t>C. Pio</w:t>
      </w:r>
      <w:r w:rsidR="00851EF3">
        <w:rPr>
          <w:lang w:val="es-ES" w:eastAsia="es-ES"/>
        </w:rPr>
        <w:t xml:space="preserve"> X </w:t>
      </w:r>
      <w:r w:rsidR="00114A82">
        <w:rPr>
          <w:lang w:val="es-ES" w:eastAsia="es-ES"/>
        </w:rPr>
        <w:t xml:space="preserve"> #</w:t>
      </w:r>
      <w:r w:rsidR="00851EF3">
        <w:rPr>
          <w:lang w:val="es-ES" w:eastAsia="es-ES"/>
        </w:rPr>
        <w:t>3</w:t>
      </w:r>
      <w:r w:rsidR="00114A82">
        <w:rPr>
          <w:lang w:val="es-ES" w:eastAsia="es-ES"/>
        </w:rPr>
        <w:t>309, Col. Camino Real en Guadalupe</w:t>
      </w:r>
      <w:r w:rsidR="00851EF3">
        <w:rPr>
          <w:lang w:val="es-ES" w:eastAsia="es-ES"/>
        </w:rPr>
        <w:t>, N.L. C.P 67170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836CAA" w:rsidRDefault="00836CAA"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lastRenderedPageBreak/>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851EF3">
        <w:rPr>
          <w:lang w:val="es-ES" w:eastAsia="es-ES"/>
        </w:rPr>
        <w:t>digital “Noticias Nuevo León.Com</w:t>
      </w:r>
      <w:r w:rsidR="002B289D">
        <w:rPr>
          <w:lang w:val="es-ES" w:eastAsia="es-ES"/>
        </w:rPr>
        <w:t>”</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4E4160">
        <w:rPr>
          <w:lang w:val="es-ES" w:eastAsia="es-ES"/>
        </w:rPr>
        <w:t>5</w:t>
      </w:r>
      <w:r w:rsidR="002B289D">
        <w:rPr>
          <w:lang w:val="es-ES" w:eastAsia="es-ES"/>
        </w:rPr>
        <w:t>,000.00</w:t>
      </w:r>
      <w:r w:rsidR="00C50600">
        <w:rPr>
          <w:lang w:val="es-ES" w:eastAsia="es-ES"/>
        </w:rPr>
        <w:t xml:space="preserve"> (</w:t>
      </w:r>
      <w:r w:rsidR="004E4160">
        <w:rPr>
          <w:lang w:val="es-ES" w:eastAsia="es-ES"/>
        </w:rPr>
        <w:t>Cinco</w:t>
      </w:r>
      <w:r w:rsidR="002B289D">
        <w:rPr>
          <w:lang w:val="es-ES" w:eastAsia="es-ES"/>
        </w:rPr>
        <w:t xml:space="preserve"> 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 xml:space="preserve">más el Impuesto al </w:t>
      </w:r>
      <w:r w:rsidR="00076C46">
        <w:rPr>
          <w:lang w:val="es-ES" w:eastAsia="es-ES"/>
        </w:rPr>
        <w:t>Valor Agregado (IVA), mensuales</w:t>
      </w:r>
      <w:proofErr w:type="gramStart"/>
      <w:r w:rsidR="00076C46">
        <w:rPr>
          <w:lang w:val="es-ES" w:eastAsia="es-ES"/>
        </w:rPr>
        <w:t>,.</w:t>
      </w:r>
      <w:proofErr w:type="gramEnd"/>
      <w:r w:rsidRPr="004A5460">
        <w:rPr>
          <w:lang w:val="es-ES" w:eastAsia="es-ES"/>
        </w:rPr>
        <w:t xml:space="preserve">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114A82">
        <w:rPr>
          <w:lang w:val="es-ES" w:eastAsia="es-ES"/>
        </w:rPr>
        <w:t xml:space="preserve"> el día 28 de septiembre </w:t>
      </w:r>
      <w:r w:rsidRPr="00B6067C">
        <w:rPr>
          <w:lang w:val="es-ES" w:eastAsia="es-ES"/>
        </w:rPr>
        <w:t>de 20</w:t>
      </w:r>
      <w:r w:rsidR="00114A82">
        <w:rPr>
          <w:lang w:val="es-ES" w:eastAsia="es-ES"/>
        </w:rPr>
        <w:t>21</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a</w:t>
      </w:r>
      <w:r w:rsidR="00114A82">
        <w:rPr>
          <w:lang w:val="es-ES" w:eastAsia="es-ES"/>
        </w:rPr>
        <w:t xml:space="preserve"> </w:t>
      </w:r>
      <w:r w:rsidR="00ED73D0" w:rsidRPr="00B6067C">
        <w:rPr>
          <w:lang w:val="es-ES" w:eastAsia="es-ES"/>
        </w:rPr>
        <w:t>l</w:t>
      </w:r>
      <w:r w:rsidR="00114A82">
        <w:rPr>
          <w:lang w:val="es-ES" w:eastAsia="es-ES"/>
        </w:rPr>
        <w:t>os</w:t>
      </w:r>
      <w:r w:rsidR="00ED73D0" w:rsidRPr="00B6067C">
        <w:rPr>
          <w:lang w:val="es-ES" w:eastAsia="es-ES"/>
        </w:rPr>
        <w:t xml:space="preserve"> </w:t>
      </w:r>
      <w:r w:rsidR="00836CAA">
        <w:rPr>
          <w:lang w:val="es-ES" w:eastAsia="es-ES"/>
        </w:rPr>
        <w:t>08</w:t>
      </w:r>
      <w:r w:rsidR="00114A82">
        <w:rPr>
          <w:lang w:val="es-ES" w:eastAsia="es-ES"/>
        </w:rPr>
        <w:t>-ocho</w:t>
      </w:r>
      <w:r w:rsidRPr="00B6067C">
        <w:rPr>
          <w:lang w:val="es-ES" w:eastAsia="es-ES"/>
        </w:rPr>
        <w:t xml:space="preserve"> día</w:t>
      </w:r>
      <w:r w:rsidR="00114A82">
        <w:rPr>
          <w:lang w:val="es-ES" w:eastAsia="es-ES"/>
        </w:rPr>
        <w:t>s</w:t>
      </w:r>
      <w:r w:rsidRPr="00B6067C">
        <w:rPr>
          <w:lang w:val="es-ES" w:eastAsia="es-ES"/>
        </w:rPr>
        <w:t xml:space="preserve"> del mes de </w:t>
      </w:r>
      <w:r w:rsidR="006A3DE2">
        <w:rPr>
          <w:lang w:val="es-ES" w:eastAsia="es-ES"/>
        </w:rPr>
        <w:t>Enero</w:t>
      </w:r>
      <w:r w:rsidRPr="00B6067C">
        <w:rPr>
          <w:lang w:val="es-ES" w:eastAsia="es-ES"/>
        </w:rPr>
        <w:t xml:space="preserve"> de 201</w:t>
      </w:r>
      <w:r w:rsidR="00114A82">
        <w:rPr>
          <w:lang w:val="es-ES" w:eastAsia="es-ES"/>
        </w:rPr>
        <w:t>9</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114A82" w:rsidP="007E00F4">
            <w:pPr>
              <w:spacing w:after="0" w:line="240" w:lineRule="auto"/>
              <w:jc w:val="center"/>
              <w:rPr>
                <w:b/>
                <w:bCs/>
                <w:lang w:val="es-ES" w:eastAsia="es-ES"/>
              </w:rPr>
            </w:pPr>
            <w:r>
              <w:rPr>
                <w:bCs/>
                <w:lang w:val="es-ES" w:eastAsia="es-ES"/>
              </w:rPr>
              <w:t>Director de la Oficina de Información, Enlace y Difusión.</w:t>
            </w:r>
            <w:bookmarkStart w:id="0" w:name="_GoBack"/>
            <w:bookmarkEnd w:id="0"/>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4E4160" w:rsidP="00C50600">
      <w:pPr>
        <w:jc w:val="center"/>
        <w:rPr>
          <w:b/>
          <w:bCs/>
          <w:lang w:val="es-ES" w:eastAsia="es-ES"/>
        </w:rPr>
      </w:pPr>
      <w:r>
        <w:rPr>
          <w:b/>
          <w:bCs/>
          <w:lang w:val="es-ES" w:eastAsia="es-ES"/>
        </w:rPr>
        <w:t>C. CLAUDIA LEON TOVAR</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5A" w:rsidRDefault="007B065A" w:rsidP="00851566">
      <w:pPr>
        <w:spacing w:after="0" w:line="240" w:lineRule="auto"/>
      </w:pPr>
      <w:r>
        <w:separator/>
      </w:r>
    </w:p>
  </w:endnote>
  <w:endnote w:type="continuationSeparator" w:id="0">
    <w:p w:rsidR="007B065A" w:rsidRDefault="007B065A"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5A" w:rsidRDefault="007B065A" w:rsidP="00851566">
      <w:pPr>
        <w:spacing w:after="0" w:line="240" w:lineRule="auto"/>
      </w:pPr>
      <w:r>
        <w:separator/>
      </w:r>
    </w:p>
  </w:footnote>
  <w:footnote w:type="continuationSeparator" w:id="0">
    <w:p w:rsidR="007B065A" w:rsidRDefault="007B065A"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76C46"/>
    <w:rsid w:val="000A127B"/>
    <w:rsid w:val="000E313D"/>
    <w:rsid w:val="000F72DF"/>
    <w:rsid w:val="00103B33"/>
    <w:rsid w:val="00114A82"/>
    <w:rsid w:val="00121D95"/>
    <w:rsid w:val="00125C11"/>
    <w:rsid w:val="00194374"/>
    <w:rsid w:val="00197586"/>
    <w:rsid w:val="00284C8D"/>
    <w:rsid w:val="00292FAC"/>
    <w:rsid w:val="002A7E1E"/>
    <w:rsid w:val="002B289D"/>
    <w:rsid w:val="002B4AE5"/>
    <w:rsid w:val="002F3294"/>
    <w:rsid w:val="00310892"/>
    <w:rsid w:val="00350E87"/>
    <w:rsid w:val="0035761A"/>
    <w:rsid w:val="003631AA"/>
    <w:rsid w:val="003A26BA"/>
    <w:rsid w:val="003D59D7"/>
    <w:rsid w:val="0042655C"/>
    <w:rsid w:val="00436A0B"/>
    <w:rsid w:val="00454D6A"/>
    <w:rsid w:val="004A00C0"/>
    <w:rsid w:val="004A5460"/>
    <w:rsid w:val="004B1307"/>
    <w:rsid w:val="004B7E5D"/>
    <w:rsid w:val="004D3CAF"/>
    <w:rsid w:val="004E00F6"/>
    <w:rsid w:val="004E4160"/>
    <w:rsid w:val="00526A59"/>
    <w:rsid w:val="00542F92"/>
    <w:rsid w:val="0054447E"/>
    <w:rsid w:val="00545C41"/>
    <w:rsid w:val="00620A56"/>
    <w:rsid w:val="00624ECA"/>
    <w:rsid w:val="006512BB"/>
    <w:rsid w:val="006865AC"/>
    <w:rsid w:val="006A3DE2"/>
    <w:rsid w:val="006F3448"/>
    <w:rsid w:val="00710C11"/>
    <w:rsid w:val="007116DA"/>
    <w:rsid w:val="00794411"/>
    <w:rsid w:val="007B065A"/>
    <w:rsid w:val="007C697C"/>
    <w:rsid w:val="007E00F4"/>
    <w:rsid w:val="007E5638"/>
    <w:rsid w:val="007E7B3A"/>
    <w:rsid w:val="00805136"/>
    <w:rsid w:val="00817A3F"/>
    <w:rsid w:val="00836CAA"/>
    <w:rsid w:val="00851566"/>
    <w:rsid w:val="00851EF3"/>
    <w:rsid w:val="008640D7"/>
    <w:rsid w:val="008823A2"/>
    <w:rsid w:val="008B4A61"/>
    <w:rsid w:val="008B7C2D"/>
    <w:rsid w:val="008C6887"/>
    <w:rsid w:val="008D41BC"/>
    <w:rsid w:val="00950CC3"/>
    <w:rsid w:val="00975436"/>
    <w:rsid w:val="00A012A3"/>
    <w:rsid w:val="00A07DFE"/>
    <w:rsid w:val="00A17C20"/>
    <w:rsid w:val="00A24157"/>
    <w:rsid w:val="00A951EF"/>
    <w:rsid w:val="00AA5C16"/>
    <w:rsid w:val="00AD1BCF"/>
    <w:rsid w:val="00AE342C"/>
    <w:rsid w:val="00AE5080"/>
    <w:rsid w:val="00B4630A"/>
    <w:rsid w:val="00B530BD"/>
    <w:rsid w:val="00B6067C"/>
    <w:rsid w:val="00B750A4"/>
    <w:rsid w:val="00B84449"/>
    <w:rsid w:val="00BC5BE7"/>
    <w:rsid w:val="00C042AF"/>
    <w:rsid w:val="00C468F7"/>
    <w:rsid w:val="00C50600"/>
    <w:rsid w:val="00C94D24"/>
    <w:rsid w:val="00D02F4B"/>
    <w:rsid w:val="00D329EE"/>
    <w:rsid w:val="00D403A4"/>
    <w:rsid w:val="00E411B6"/>
    <w:rsid w:val="00E54E99"/>
    <w:rsid w:val="00E657A2"/>
    <w:rsid w:val="00E83280"/>
    <w:rsid w:val="00EA2CD2"/>
    <w:rsid w:val="00EA38D5"/>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8CD6-682D-454A-BBC9-5CDC6753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7707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2019-02-14T18:33:00Z</cp:lastPrinted>
  <dcterms:created xsi:type="dcterms:W3CDTF">2019-02-14T18:35:00Z</dcterms:created>
  <dcterms:modified xsi:type="dcterms:W3CDTF">2019-02-14T18:35:00Z</dcterms:modified>
</cp:coreProperties>
</file>