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B2" w:rsidRPr="00CD6839" w:rsidRDefault="00C7005B" w:rsidP="0002583E">
      <w:pPr>
        <w:rPr>
          <w:rFonts w:ascii="Arial" w:hAnsi="Arial" w:cs="Arial"/>
          <w:b/>
          <w:sz w:val="32"/>
          <w:szCs w:val="40"/>
        </w:rPr>
      </w:pPr>
      <w:r w:rsidRPr="00CD6839">
        <w:rPr>
          <w:rFonts w:ascii="Arial" w:hAnsi="Arial" w:cs="Arial"/>
          <w:b/>
          <w:noProof/>
          <w:sz w:val="32"/>
          <w:szCs w:val="40"/>
          <w:lang w:eastAsia="es-MX"/>
        </w:rPr>
        <w:t xml:space="preserve">Curriculum </w:t>
      </w:r>
      <w:r w:rsidR="0002583E" w:rsidRPr="00CD6839">
        <w:rPr>
          <w:rFonts w:ascii="Arial" w:hAnsi="Arial" w:cs="Arial"/>
          <w:b/>
          <w:noProof/>
          <w:sz w:val="32"/>
          <w:szCs w:val="40"/>
          <w:lang w:eastAsia="es-MX"/>
        </w:rPr>
        <w:t>V</w:t>
      </w:r>
      <w:r w:rsidRPr="00CD6839">
        <w:rPr>
          <w:rFonts w:ascii="Arial" w:hAnsi="Arial" w:cs="Arial"/>
          <w:b/>
          <w:noProof/>
          <w:sz w:val="32"/>
          <w:szCs w:val="40"/>
          <w:lang w:eastAsia="es-MX"/>
        </w:rPr>
        <w:t>ita</w:t>
      </w:r>
      <w:r w:rsidR="0002583E" w:rsidRPr="00CD6839">
        <w:rPr>
          <w:rFonts w:ascii="Arial" w:hAnsi="Arial" w:cs="Arial"/>
          <w:b/>
          <w:noProof/>
          <w:sz w:val="32"/>
          <w:szCs w:val="40"/>
          <w:lang w:eastAsia="es-MX"/>
        </w:rPr>
        <w:t>e</w:t>
      </w:r>
    </w:p>
    <w:p w:rsidR="00C7005B" w:rsidRPr="000949B2" w:rsidRDefault="00C7005B" w:rsidP="00C7005B">
      <w:pPr>
        <w:rPr>
          <w:rFonts w:ascii="Arial" w:hAnsi="Arial" w:cs="Arial"/>
          <w:szCs w:val="28"/>
        </w:rPr>
      </w:pPr>
      <w:r w:rsidRPr="000949B2">
        <w:rPr>
          <w:rFonts w:ascii="Arial" w:hAnsi="Arial" w:cs="Arial"/>
          <w:szCs w:val="28"/>
        </w:rPr>
        <w:t>Silvia Maricela Sanchez Salazar</w:t>
      </w:r>
    </w:p>
    <w:p w:rsidR="000949B2" w:rsidRDefault="000949B2" w:rsidP="000949B2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DB3CC2" w:rsidRDefault="00DB3CC2" w:rsidP="000949B2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02583E" w:rsidRPr="006A6FC0" w:rsidRDefault="0002583E" w:rsidP="000949B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A6FC0">
        <w:rPr>
          <w:rFonts w:ascii="Arial" w:hAnsi="Arial" w:cs="Arial"/>
          <w:b/>
          <w:sz w:val="28"/>
          <w:szCs w:val="28"/>
        </w:rPr>
        <w:t>Estudios</w:t>
      </w:r>
    </w:p>
    <w:p w:rsidR="000949B2" w:rsidRPr="006A6FC0" w:rsidRDefault="000949B2" w:rsidP="000949B2">
      <w:pPr>
        <w:spacing w:after="0" w:line="240" w:lineRule="auto"/>
        <w:rPr>
          <w:rFonts w:ascii="Arial" w:hAnsi="Arial" w:cs="Arial"/>
          <w:b/>
          <w:szCs w:val="28"/>
        </w:rPr>
      </w:pPr>
    </w:p>
    <w:p w:rsidR="0002583E" w:rsidRDefault="0002583E" w:rsidP="000949B2">
      <w:pPr>
        <w:spacing w:after="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1994 – 1997</w:t>
      </w:r>
    </w:p>
    <w:p w:rsidR="0002583E" w:rsidRDefault="0002583E" w:rsidP="000949B2">
      <w:pPr>
        <w:spacing w:after="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FACPYA</w:t>
      </w:r>
    </w:p>
    <w:p w:rsidR="000949B2" w:rsidRDefault="000949B2" w:rsidP="000949B2">
      <w:pPr>
        <w:spacing w:after="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Licenciada en Administración de Empresas (Trunca)</w:t>
      </w:r>
    </w:p>
    <w:p w:rsidR="000949B2" w:rsidRDefault="000949B2" w:rsidP="000949B2">
      <w:pPr>
        <w:spacing w:after="0" w:line="240" w:lineRule="auto"/>
        <w:rPr>
          <w:rFonts w:ascii="Arial" w:hAnsi="Arial" w:cs="Arial"/>
          <w:szCs w:val="28"/>
        </w:rPr>
      </w:pPr>
    </w:p>
    <w:p w:rsidR="000949B2" w:rsidRDefault="000949B2" w:rsidP="000949B2">
      <w:pPr>
        <w:spacing w:after="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1988 – 1991</w:t>
      </w:r>
    </w:p>
    <w:p w:rsidR="000949B2" w:rsidRDefault="000949B2" w:rsidP="000949B2">
      <w:pPr>
        <w:spacing w:after="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Instituto Comercial Ingles </w:t>
      </w:r>
    </w:p>
    <w:p w:rsidR="000949B2" w:rsidRDefault="000949B2" w:rsidP="000949B2">
      <w:pPr>
        <w:spacing w:after="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Secretaria Contador</w:t>
      </w:r>
    </w:p>
    <w:p w:rsidR="000949B2" w:rsidRDefault="000949B2" w:rsidP="000949B2">
      <w:pPr>
        <w:spacing w:after="0" w:line="240" w:lineRule="auto"/>
        <w:rPr>
          <w:rFonts w:ascii="Arial" w:hAnsi="Arial" w:cs="Arial"/>
          <w:szCs w:val="28"/>
        </w:rPr>
      </w:pPr>
    </w:p>
    <w:p w:rsidR="000949B2" w:rsidRDefault="000949B2" w:rsidP="000949B2">
      <w:pPr>
        <w:spacing w:after="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1986 – 1988</w:t>
      </w:r>
    </w:p>
    <w:p w:rsidR="000949B2" w:rsidRDefault="000949B2" w:rsidP="000949B2">
      <w:pPr>
        <w:spacing w:after="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Preparatoria 7</w:t>
      </w:r>
    </w:p>
    <w:p w:rsidR="000949B2" w:rsidRDefault="000949B2" w:rsidP="000949B2">
      <w:pPr>
        <w:spacing w:after="0" w:line="240" w:lineRule="auto"/>
        <w:rPr>
          <w:rFonts w:ascii="Arial" w:hAnsi="Arial" w:cs="Arial"/>
          <w:szCs w:val="28"/>
        </w:rPr>
      </w:pPr>
    </w:p>
    <w:p w:rsidR="000949B2" w:rsidRDefault="000949B2" w:rsidP="000949B2">
      <w:pPr>
        <w:spacing w:after="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1983 – 1986</w:t>
      </w:r>
    </w:p>
    <w:p w:rsidR="000949B2" w:rsidRDefault="000949B2" w:rsidP="000949B2">
      <w:pPr>
        <w:spacing w:after="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Secundaria Margarita Maza de Juárez</w:t>
      </w:r>
    </w:p>
    <w:p w:rsidR="000949B2" w:rsidRDefault="000949B2" w:rsidP="000949B2">
      <w:pPr>
        <w:spacing w:after="0" w:line="240" w:lineRule="auto"/>
        <w:rPr>
          <w:rFonts w:ascii="Arial" w:hAnsi="Arial" w:cs="Arial"/>
          <w:szCs w:val="28"/>
        </w:rPr>
      </w:pPr>
    </w:p>
    <w:p w:rsidR="000949B2" w:rsidRDefault="000949B2" w:rsidP="000949B2">
      <w:pPr>
        <w:spacing w:after="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1977 – 1983</w:t>
      </w:r>
    </w:p>
    <w:p w:rsidR="000949B2" w:rsidRDefault="000949B2" w:rsidP="000949B2">
      <w:pPr>
        <w:spacing w:after="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Primaria 27 de septiembre</w:t>
      </w:r>
    </w:p>
    <w:p w:rsidR="00EE7583" w:rsidRDefault="00EE7583" w:rsidP="000949B2">
      <w:pPr>
        <w:spacing w:after="0" w:line="240" w:lineRule="auto"/>
        <w:rPr>
          <w:rFonts w:ascii="Arial" w:hAnsi="Arial" w:cs="Arial"/>
          <w:szCs w:val="28"/>
        </w:rPr>
      </w:pPr>
    </w:p>
    <w:p w:rsidR="00EE7583" w:rsidRPr="00EE7583" w:rsidRDefault="00EE7583" w:rsidP="000949B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E7583" w:rsidRPr="006A6FC0" w:rsidRDefault="00EE7583" w:rsidP="000949B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A6FC0">
        <w:rPr>
          <w:rFonts w:ascii="Arial" w:hAnsi="Arial" w:cs="Arial"/>
          <w:b/>
          <w:sz w:val="28"/>
          <w:szCs w:val="28"/>
        </w:rPr>
        <w:t>Experiencia Laboral</w:t>
      </w:r>
    </w:p>
    <w:p w:rsidR="006A6FC0" w:rsidRDefault="006A6FC0" w:rsidP="000949B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E7583" w:rsidRDefault="006A6FC0" w:rsidP="000949B2">
      <w:pPr>
        <w:spacing w:after="0" w:line="240" w:lineRule="auto"/>
        <w:rPr>
          <w:rFonts w:ascii="Arial" w:hAnsi="Arial" w:cs="Arial"/>
        </w:rPr>
      </w:pPr>
      <w:r w:rsidRPr="006A6FC0">
        <w:rPr>
          <w:rFonts w:ascii="Arial" w:hAnsi="Arial" w:cs="Arial"/>
        </w:rPr>
        <w:t xml:space="preserve">2012 </w:t>
      </w:r>
      <w:r>
        <w:rPr>
          <w:rFonts w:ascii="Arial" w:hAnsi="Arial" w:cs="Arial"/>
        </w:rPr>
        <w:t>–</w:t>
      </w:r>
      <w:r w:rsidRPr="006A6FC0">
        <w:rPr>
          <w:rFonts w:ascii="Arial" w:hAnsi="Arial" w:cs="Arial"/>
        </w:rPr>
        <w:t xml:space="preserve"> 2015</w:t>
      </w:r>
    </w:p>
    <w:p w:rsidR="006A6FC0" w:rsidRDefault="006A6FC0" w:rsidP="000949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Presidencia Municipal General Escobedo, N.L.</w:t>
      </w:r>
    </w:p>
    <w:p w:rsidR="006A6FC0" w:rsidRDefault="006A6FC0" w:rsidP="000949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Regidor</w:t>
      </w:r>
    </w:p>
    <w:p w:rsidR="006A6FC0" w:rsidRPr="006A6FC0" w:rsidRDefault="006A6FC0" w:rsidP="000949B2">
      <w:pPr>
        <w:spacing w:after="0" w:line="240" w:lineRule="auto"/>
        <w:rPr>
          <w:rFonts w:ascii="Arial" w:hAnsi="Arial" w:cs="Arial"/>
        </w:rPr>
      </w:pPr>
    </w:p>
    <w:p w:rsidR="00EE7583" w:rsidRDefault="00EE7583" w:rsidP="000949B2">
      <w:pPr>
        <w:spacing w:after="0" w:line="240" w:lineRule="auto"/>
        <w:rPr>
          <w:rFonts w:ascii="Arial" w:hAnsi="Arial" w:cs="Arial"/>
        </w:rPr>
      </w:pPr>
      <w:r w:rsidRPr="00EE7583">
        <w:rPr>
          <w:rFonts w:ascii="Arial" w:hAnsi="Arial" w:cs="Arial"/>
        </w:rPr>
        <w:t xml:space="preserve">1994 </w:t>
      </w:r>
      <w:r>
        <w:rPr>
          <w:rFonts w:ascii="Arial" w:hAnsi="Arial" w:cs="Arial"/>
        </w:rPr>
        <w:t>–</w:t>
      </w:r>
      <w:r w:rsidRPr="00EE7583">
        <w:rPr>
          <w:rFonts w:ascii="Arial" w:hAnsi="Arial" w:cs="Arial"/>
        </w:rPr>
        <w:t xml:space="preserve"> 1999</w:t>
      </w:r>
    </w:p>
    <w:p w:rsidR="00EE7583" w:rsidRDefault="00EE7583" w:rsidP="000949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Palmex Alimentos, S.A. de C.V.</w:t>
      </w:r>
    </w:p>
    <w:p w:rsidR="00EE7583" w:rsidRDefault="00EE7583" w:rsidP="000949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Asistente de Dirección y Administrativo</w:t>
      </w:r>
    </w:p>
    <w:p w:rsidR="006A6FC0" w:rsidRDefault="006A6FC0" w:rsidP="000949B2">
      <w:pPr>
        <w:spacing w:after="0" w:line="240" w:lineRule="auto"/>
        <w:rPr>
          <w:rFonts w:ascii="Arial" w:hAnsi="Arial" w:cs="Arial"/>
        </w:rPr>
      </w:pPr>
    </w:p>
    <w:p w:rsidR="00EE7583" w:rsidRDefault="00EE7583" w:rsidP="000949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1992 – 1994</w:t>
      </w:r>
    </w:p>
    <w:p w:rsidR="00EE7583" w:rsidRDefault="00EE7583" w:rsidP="000949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Presidencia Municipal de Guadalupe, N.L.</w:t>
      </w:r>
    </w:p>
    <w:p w:rsidR="00EE7583" w:rsidRDefault="00EE7583" w:rsidP="000949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Depto. Obras Públicas</w:t>
      </w:r>
    </w:p>
    <w:p w:rsidR="00EE7583" w:rsidRDefault="00EE7583" w:rsidP="000949B2">
      <w:pPr>
        <w:spacing w:after="0" w:line="240" w:lineRule="auto"/>
        <w:rPr>
          <w:rFonts w:ascii="Arial" w:hAnsi="Arial" w:cs="Arial"/>
        </w:rPr>
      </w:pPr>
    </w:p>
    <w:p w:rsidR="006A6FC0" w:rsidRDefault="006A6FC0" w:rsidP="006A6FC0">
      <w:pPr>
        <w:spacing w:after="0" w:line="240" w:lineRule="auto"/>
        <w:rPr>
          <w:rFonts w:ascii="Arial" w:hAnsi="Arial" w:cs="Arial"/>
        </w:rPr>
      </w:pPr>
      <w:r w:rsidRPr="00EE7583">
        <w:rPr>
          <w:rFonts w:ascii="Arial" w:hAnsi="Arial" w:cs="Arial"/>
        </w:rPr>
        <w:t>1991</w:t>
      </w:r>
      <w:r>
        <w:rPr>
          <w:rFonts w:ascii="Arial" w:hAnsi="Arial" w:cs="Arial"/>
        </w:rPr>
        <w:t xml:space="preserve"> – 1992</w:t>
      </w:r>
    </w:p>
    <w:p w:rsidR="006A6FC0" w:rsidRDefault="006A6FC0" w:rsidP="006A6F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Aceros y Montacargas del Toro</w:t>
      </w:r>
    </w:p>
    <w:p w:rsidR="006A6FC0" w:rsidRDefault="006A6FC0" w:rsidP="006A6F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Cobranza clientes Morosos</w:t>
      </w:r>
    </w:p>
    <w:p w:rsidR="00EE7583" w:rsidRDefault="00EE7583" w:rsidP="000949B2">
      <w:pPr>
        <w:spacing w:after="0" w:line="240" w:lineRule="auto"/>
        <w:rPr>
          <w:rFonts w:ascii="Arial" w:hAnsi="Arial" w:cs="Arial"/>
        </w:rPr>
      </w:pPr>
    </w:p>
    <w:p w:rsidR="00EE7583" w:rsidRDefault="00EE7583" w:rsidP="000949B2">
      <w:pPr>
        <w:spacing w:after="0" w:line="240" w:lineRule="auto"/>
        <w:rPr>
          <w:rFonts w:ascii="Arial" w:hAnsi="Arial" w:cs="Arial"/>
        </w:rPr>
      </w:pPr>
    </w:p>
    <w:p w:rsidR="006A6FC0" w:rsidRDefault="00CD6839" w:rsidP="000949B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D6839">
        <w:rPr>
          <w:rFonts w:ascii="Arial" w:hAnsi="Arial" w:cs="Arial"/>
          <w:b/>
          <w:sz w:val="28"/>
          <w:szCs w:val="28"/>
        </w:rPr>
        <w:t>Actividades Comerciales</w:t>
      </w:r>
    </w:p>
    <w:p w:rsidR="00CD6839" w:rsidRDefault="00CD6839" w:rsidP="000949B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D6839" w:rsidRDefault="00F7650F" w:rsidP="000949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Negocio Propio </w:t>
      </w:r>
      <w:r w:rsidR="00CD6839">
        <w:rPr>
          <w:rFonts w:ascii="Arial" w:hAnsi="Arial" w:cs="Arial"/>
        </w:rPr>
        <w:t xml:space="preserve">  Maquinados, Afilados y Rectificados AFYRE</w:t>
      </w:r>
    </w:p>
    <w:p w:rsidR="00CD6839" w:rsidRDefault="00CD6839" w:rsidP="000949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Apertura desde 1996</w:t>
      </w:r>
    </w:p>
    <w:p w:rsidR="00CD6839" w:rsidRDefault="00CD6839" w:rsidP="000949B2">
      <w:pPr>
        <w:spacing w:after="0" w:line="240" w:lineRule="auto"/>
        <w:rPr>
          <w:rFonts w:ascii="Arial" w:hAnsi="Arial" w:cs="Arial"/>
        </w:rPr>
      </w:pPr>
    </w:p>
    <w:p w:rsidR="00F7650F" w:rsidRDefault="00F7650F" w:rsidP="000949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Presidenta y Directora de Fundación DARÉ, A.C.</w:t>
      </w:r>
    </w:p>
    <w:p w:rsidR="00CD6839" w:rsidRDefault="00F7650F" w:rsidP="000949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Asociación sin fines de lucro Constituida en Enero del 2016</w:t>
      </w:r>
    </w:p>
    <w:p w:rsidR="00F7650F" w:rsidRDefault="00F7650F" w:rsidP="000949B2">
      <w:pPr>
        <w:spacing w:after="0" w:line="240" w:lineRule="auto"/>
        <w:rPr>
          <w:rFonts w:ascii="Arial" w:hAnsi="Arial" w:cs="Arial"/>
        </w:rPr>
      </w:pPr>
    </w:p>
    <w:p w:rsidR="00F7650F" w:rsidRDefault="00F7650F" w:rsidP="000949B2">
      <w:pPr>
        <w:spacing w:after="0" w:line="240" w:lineRule="auto"/>
        <w:rPr>
          <w:rFonts w:ascii="Arial" w:hAnsi="Arial" w:cs="Arial"/>
        </w:rPr>
      </w:pPr>
    </w:p>
    <w:p w:rsidR="00F7650F" w:rsidRDefault="00F7650F" w:rsidP="000949B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7650F">
        <w:rPr>
          <w:rFonts w:ascii="Arial" w:hAnsi="Arial" w:cs="Arial"/>
          <w:b/>
          <w:sz w:val="28"/>
          <w:szCs w:val="28"/>
        </w:rPr>
        <w:t>Actividades Comunitarias</w:t>
      </w:r>
    </w:p>
    <w:p w:rsidR="00F7650F" w:rsidRDefault="00F7650F" w:rsidP="000949B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7650F" w:rsidRDefault="00F7650F" w:rsidP="000949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Escuela para Padres Especiales </w:t>
      </w:r>
    </w:p>
    <w:p w:rsidR="00F7650F" w:rsidRDefault="00F7650F" w:rsidP="000949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Cursos de Valores y Superación Personal</w:t>
      </w:r>
    </w:p>
    <w:p w:rsidR="00F7650F" w:rsidRDefault="00F7650F" w:rsidP="000949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Entrega de Despensas en lugares Marginados y </w:t>
      </w:r>
      <w:r w:rsidR="003B3002">
        <w:rPr>
          <w:rFonts w:ascii="Arial" w:hAnsi="Arial" w:cs="Arial"/>
        </w:rPr>
        <w:t>más</w:t>
      </w:r>
      <w:r>
        <w:rPr>
          <w:rFonts w:ascii="Arial" w:hAnsi="Arial" w:cs="Arial"/>
        </w:rPr>
        <w:t xml:space="preserve"> Vulnerables de nuestra Ciudad</w:t>
      </w:r>
    </w:p>
    <w:p w:rsidR="003B3002" w:rsidRDefault="003B3002" w:rsidP="000949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Brigadas de Invierto que consisten en entregar ropa y Colchas para la gente que más nos necesita </w:t>
      </w:r>
    </w:p>
    <w:p w:rsidR="00F7650F" w:rsidRDefault="003B3002" w:rsidP="000949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Dibujando Sonrisas en Navidad con la entrega de Juguetes cada año desde 2009 a la fecha</w:t>
      </w:r>
    </w:p>
    <w:p w:rsidR="003B3002" w:rsidRDefault="003B3002" w:rsidP="000949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Construyendo Rutas de Felicidad para los Ancianos y Niños desprotegidos</w:t>
      </w:r>
    </w:p>
    <w:p w:rsidR="003B3002" w:rsidRDefault="003B3002" w:rsidP="000949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Presidenta de Juntas de Mejoras del Fracc. Puerta del Norte</w:t>
      </w:r>
    </w:p>
    <w:p w:rsidR="003B3002" w:rsidRDefault="003B3002" w:rsidP="000949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Presidenta de Comités de Auditoria Ciudadana</w:t>
      </w:r>
    </w:p>
    <w:p w:rsidR="003B3002" w:rsidRDefault="003B3002" w:rsidP="000949B2">
      <w:pPr>
        <w:spacing w:after="0" w:line="240" w:lineRule="auto"/>
        <w:rPr>
          <w:rFonts w:ascii="Arial" w:hAnsi="Arial" w:cs="Arial"/>
        </w:rPr>
      </w:pPr>
    </w:p>
    <w:p w:rsidR="003B3002" w:rsidRDefault="003B3002" w:rsidP="000949B2">
      <w:pPr>
        <w:spacing w:after="0" w:line="240" w:lineRule="auto"/>
        <w:rPr>
          <w:rFonts w:ascii="Arial" w:hAnsi="Arial" w:cs="Arial"/>
        </w:rPr>
      </w:pPr>
    </w:p>
    <w:p w:rsidR="003B3002" w:rsidRDefault="003B3002" w:rsidP="000949B2">
      <w:pPr>
        <w:spacing w:after="0" w:line="240" w:lineRule="auto"/>
        <w:rPr>
          <w:rFonts w:ascii="Arial" w:hAnsi="Arial" w:cs="Arial"/>
        </w:rPr>
      </w:pPr>
    </w:p>
    <w:p w:rsidR="003B3002" w:rsidRDefault="003B3002" w:rsidP="000949B2">
      <w:pPr>
        <w:spacing w:after="0" w:line="240" w:lineRule="auto"/>
        <w:rPr>
          <w:rFonts w:ascii="Arial" w:hAnsi="Arial" w:cs="Arial"/>
        </w:rPr>
      </w:pPr>
    </w:p>
    <w:p w:rsidR="003B3002" w:rsidRDefault="003B3002" w:rsidP="000949B2">
      <w:pPr>
        <w:spacing w:after="0" w:line="240" w:lineRule="auto"/>
        <w:rPr>
          <w:rFonts w:ascii="Arial" w:hAnsi="Arial" w:cs="Arial"/>
        </w:rPr>
      </w:pPr>
    </w:p>
    <w:p w:rsidR="003B3002" w:rsidRDefault="003B3002" w:rsidP="000949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Para mí es muy importante ayudar a quien más nos necesita, y creo firmemente que la vida es como una rueda de la Fortuna a veces puedes estar arriba como también permanecer abajo. </w:t>
      </w:r>
    </w:p>
    <w:p w:rsidR="003B3002" w:rsidRDefault="003B3002" w:rsidP="000949B2">
      <w:pPr>
        <w:spacing w:after="0" w:line="240" w:lineRule="auto"/>
        <w:rPr>
          <w:rFonts w:ascii="Arial" w:hAnsi="Arial" w:cs="Arial"/>
        </w:rPr>
      </w:pPr>
    </w:p>
    <w:p w:rsidR="003B3002" w:rsidRDefault="003B3002" w:rsidP="000949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Motor que mueve mi vida es Dios y mi Familia </w:t>
      </w:r>
    </w:p>
    <w:p w:rsidR="003B3002" w:rsidRPr="00F7650F" w:rsidRDefault="003B3002" w:rsidP="000949B2">
      <w:pPr>
        <w:spacing w:after="0" w:line="240" w:lineRule="auto"/>
        <w:rPr>
          <w:rFonts w:ascii="Arial" w:hAnsi="Arial" w:cs="Arial"/>
        </w:rPr>
      </w:pPr>
    </w:p>
    <w:p w:rsidR="00F7650F" w:rsidRDefault="00F7650F" w:rsidP="000949B2">
      <w:pPr>
        <w:spacing w:after="0" w:line="240" w:lineRule="auto"/>
        <w:rPr>
          <w:rFonts w:ascii="Arial" w:hAnsi="Arial" w:cs="Arial"/>
        </w:rPr>
      </w:pPr>
    </w:p>
    <w:p w:rsidR="00F7650F" w:rsidRDefault="00F7650F" w:rsidP="000949B2">
      <w:pPr>
        <w:spacing w:after="0" w:line="240" w:lineRule="auto"/>
        <w:rPr>
          <w:rFonts w:ascii="Arial" w:hAnsi="Arial" w:cs="Arial"/>
        </w:rPr>
      </w:pPr>
    </w:p>
    <w:p w:rsidR="00F7650F" w:rsidRDefault="00F7650F" w:rsidP="000949B2">
      <w:pPr>
        <w:spacing w:after="0" w:line="240" w:lineRule="auto"/>
        <w:rPr>
          <w:rFonts w:ascii="Arial" w:hAnsi="Arial" w:cs="Arial"/>
        </w:rPr>
      </w:pPr>
    </w:p>
    <w:p w:rsidR="00CD6839" w:rsidRDefault="00CD6839" w:rsidP="000949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D6839" w:rsidRPr="00CD6839" w:rsidRDefault="00CD6839" w:rsidP="000949B2">
      <w:pPr>
        <w:spacing w:after="0" w:line="240" w:lineRule="auto"/>
        <w:rPr>
          <w:rFonts w:ascii="Arial" w:hAnsi="Arial" w:cs="Arial"/>
        </w:rPr>
      </w:pPr>
    </w:p>
    <w:p w:rsidR="000949B2" w:rsidRDefault="000949B2" w:rsidP="000949B2">
      <w:pPr>
        <w:spacing w:after="0" w:line="240" w:lineRule="auto"/>
        <w:rPr>
          <w:rFonts w:ascii="Arial" w:hAnsi="Arial" w:cs="Arial"/>
          <w:szCs w:val="28"/>
        </w:rPr>
      </w:pPr>
    </w:p>
    <w:p w:rsidR="000949B2" w:rsidRDefault="000949B2" w:rsidP="000949B2">
      <w:pPr>
        <w:spacing w:after="0" w:line="240" w:lineRule="auto"/>
        <w:rPr>
          <w:rFonts w:ascii="Arial" w:hAnsi="Arial" w:cs="Arial"/>
          <w:szCs w:val="28"/>
        </w:rPr>
      </w:pPr>
    </w:p>
    <w:p w:rsidR="000949B2" w:rsidRDefault="000949B2" w:rsidP="000949B2">
      <w:pPr>
        <w:spacing w:after="0" w:line="240" w:lineRule="auto"/>
        <w:rPr>
          <w:rFonts w:ascii="Arial" w:hAnsi="Arial" w:cs="Arial"/>
          <w:szCs w:val="28"/>
        </w:rPr>
      </w:pPr>
    </w:p>
    <w:p w:rsidR="000949B2" w:rsidRDefault="000949B2" w:rsidP="000949B2">
      <w:pPr>
        <w:spacing w:after="0" w:line="240" w:lineRule="auto"/>
        <w:rPr>
          <w:rFonts w:ascii="Arial" w:hAnsi="Arial" w:cs="Arial"/>
          <w:szCs w:val="28"/>
        </w:rPr>
      </w:pPr>
    </w:p>
    <w:p w:rsidR="0002583E" w:rsidRPr="0002583E" w:rsidRDefault="0002583E" w:rsidP="0002583E">
      <w:pPr>
        <w:spacing w:line="240" w:lineRule="auto"/>
        <w:rPr>
          <w:rFonts w:ascii="Arial" w:hAnsi="Arial" w:cs="Arial"/>
          <w:szCs w:val="28"/>
        </w:rPr>
      </w:pPr>
    </w:p>
    <w:p w:rsidR="0002583E" w:rsidRPr="0002583E" w:rsidRDefault="0002583E" w:rsidP="00C7005B">
      <w:pPr>
        <w:rPr>
          <w:rFonts w:ascii="Arial" w:hAnsi="Arial" w:cs="Arial"/>
          <w:szCs w:val="28"/>
        </w:rPr>
      </w:pPr>
    </w:p>
    <w:p w:rsidR="00C7005B" w:rsidRPr="0002583E" w:rsidRDefault="00C7005B" w:rsidP="00C7005B">
      <w:pPr>
        <w:rPr>
          <w:rFonts w:ascii="Arial" w:hAnsi="Arial" w:cs="Arial"/>
          <w:sz w:val="28"/>
          <w:szCs w:val="28"/>
        </w:rPr>
      </w:pPr>
    </w:p>
    <w:sectPr w:rsidR="00C7005B" w:rsidRPr="0002583E" w:rsidSect="00494B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E3611"/>
    <w:rsid w:val="00010088"/>
    <w:rsid w:val="0002583E"/>
    <w:rsid w:val="000949B2"/>
    <w:rsid w:val="00283515"/>
    <w:rsid w:val="003B3002"/>
    <w:rsid w:val="004016F5"/>
    <w:rsid w:val="00494B25"/>
    <w:rsid w:val="005E3611"/>
    <w:rsid w:val="006A6FC0"/>
    <w:rsid w:val="007420CD"/>
    <w:rsid w:val="008671B2"/>
    <w:rsid w:val="00C7005B"/>
    <w:rsid w:val="00CD6839"/>
    <w:rsid w:val="00DB3CC2"/>
    <w:rsid w:val="00EE7583"/>
    <w:rsid w:val="00F76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B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Gutierrez Sanchez</dc:creator>
  <cp:keywords/>
  <dc:description/>
  <cp:lastModifiedBy>x</cp:lastModifiedBy>
  <cp:revision>3</cp:revision>
  <dcterms:created xsi:type="dcterms:W3CDTF">2016-07-11T20:57:00Z</dcterms:created>
  <dcterms:modified xsi:type="dcterms:W3CDTF">2016-07-11T20:57:00Z</dcterms:modified>
</cp:coreProperties>
</file>