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A9" w:rsidRDefault="00DA64A9" w:rsidP="00DA64A9">
      <w:pPr>
        <w:pStyle w:val="Sinespaciado"/>
        <w:pBdr>
          <w:bottom w:val="single" w:sz="12" w:space="1" w:color="auto"/>
        </w:pBdr>
        <w:jc w:val="center"/>
        <w:rPr>
          <w:sz w:val="32"/>
          <w:szCs w:val="32"/>
        </w:rPr>
      </w:pPr>
      <w:r w:rsidRPr="001557D9">
        <w:rPr>
          <w:sz w:val="32"/>
          <w:szCs w:val="32"/>
        </w:rPr>
        <w:t>Currículum Vitae</w:t>
      </w:r>
    </w:p>
    <w:p w:rsidR="00DA64A9" w:rsidRPr="00416C46" w:rsidRDefault="00DA64A9" w:rsidP="00DA64A9">
      <w:pPr>
        <w:pStyle w:val="Sinespaciado"/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Lucia Aracely Hernández López </w:t>
      </w:r>
    </w:p>
    <w:p w:rsidR="00DA64A9" w:rsidRPr="00416C46" w:rsidRDefault="00DA64A9" w:rsidP="00DA64A9">
      <w:pPr>
        <w:pStyle w:val="Sinespaciado"/>
        <w:jc w:val="center"/>
      </w:pPr>
      <w:r>
        <w:t>__________________________________________________________________</w:t>
      </w:r>
    </w:p>
    <w:p w:rsidR="00DA64A9" w:rsidRDefault="00DA64A9" w:rsidP="00DA64A9">
      <w:pPr>
        <w:pStyle w:val="Sinespaciado"/>
        <w:jc w:val="both"/>
      </w:pPr>
    </w:p>
    <w:p w:rsidR="00DA64A9" w:rsidRPr="001557D9" w:rsidRDefault="00DA64A9" w:rsidP="00DA64A9">
      <w:pPr>
        <w:pStyle w:val="Sinespaciado"/>
        <w:jc w:val="both"/>
        <w:rPr>
          <w:b/>
          <w:sz w:val="36"/>
          <w:szCs w:val="36"/>
        </w:rPr>
      </w:pPr>
      <w:r w:rsidRPr="001557D9">
        <w:rPr>
          <w:b/>
          <w:sz w:val="36"/>
          <w:szCs w:val="36"/>
          <w:highlight w:val="darkGray"/>
        </w:rPr>
        <w:t>EXPERIENCIA LABORAL</w:t>
      </w:r>
    </w:p>
    <w:p w:rsidR="00DA64A9" w:rsidRPr="001557D9" w:rsidRDefault="00DA64A9" w:rsidP="00DA64A9">
      <w:pPr>
        <w:pStyle w:val="Sinespaciado"/>
        <w:jc w:val="both"/>
        <w:rPr>
          <w:sz w:val="36"/>
          <w:szCs w:val="36"/>
        </w:rPr>
      </w:pPr>
    </w:p>
    <w:p w:rsidR="00DA64A9" w:rsidRPr="001557D9" w:rsidRDefault="005145CD" w:rsidP="00DA64A9">
      <w:pPr>
        <w:pStyle w:val="Sinespaciado"/>
        <w:jc w:val="both"/>
        <w:rPr>
          <w:b/>
        </w:rPr>
      </w:pPr>
      <w:r>
        <w:rPr>
          <w:b/>
        </w:rPr>
        <w:t xml:space="preserve">MUNICIPIO DE GRAL. ESCOBEDO N.L. </w:t>
      </w:r>
    </w:p>
    <w:p w:rsidR="00DA64A9" w:rsidRDefault="005145CD" w:rsidP="00DA64A9">
      <w:pPr>
        <w:pStyle w:val="Sinespaciado"/>
        <w:jc w:val="both"/>
      </w:pPr>
      <w:r>
        <w:t>SECRETARIA DEL AYUNTAMIENTO</w:t>
      </w:r>
    </w:p>
    <w:p w:rsidR="00DA64A9" w:rsidRDefault="005145CD" w:rsidP="00DA64A9">
      <w:pPr>
        <w:pStyle w:val="Sinespaciado"/>
        <w:jc w:val="both"/>
      </w:pPr>
      <w:r>
        <w:t xml:space="preserve"> COORDINADORA ADMVA. 2009-20012</w:t>
      </w:r>
    </w:p>
    <w:p w:rsidR="001E0BD0" w:rsidRDefault="005145CD" w:rsidP="00DA64A9">
      <w:pPr>
        <w:pStyle w:val="Sinespaciado"/>
        <w:jc w:val="both"/>
      </w:pPr>
      <w:r>
        <w:tab/>
      </w:r>
      <w:r>
        <w:tab/>
      </w:r>
      <w:r w:rsidR="007F6572">
        <w:t xml:space="preserve">                        </w:t>
      </w:r>
      <w:r>
        <w:t>2009-2015</w:t>
      </w:r>
    </w:p>
    <w:p w:rsidR="001E0BD0" w:rsidRDefault="005145CD" w:rsidP="00DA64A9">
      <w:pPr>
        <w:pStyle w:val="Sinespaciado"/>
        <w:jc w:val="both"/>
        <w:rPr>
          <w:b/>
        </w:rPr>
      </w:pPr>
      <w:r>
        <w:rPr>
          <w:b/>
        </w:rPr>
        <w:t>SECRETARIA DE SERVICIOS PUBLICOS</w:t>
      </w:r>
    </w:p>
    <w:p w:rsidR="005145CD" w:rsidRDefault="001E0BD0" w:rsidP="005145CD">
      <w:pPr>
        <w:pStyle w:val="Sinespaciado"/>
        <w:jc w:val="both"/>
      </w:pPr>
      <w:r>
        <w:t xml:space="preserve">INGESO </w:t>
      </w:r>
      <w:r w:rsidR="005145CD">
        <w:t>2007-2009</w:t>
      </w:r>
    </w:p>
    <w:p w:rsidR="001E0BD0" w:rsidRDefault="001E0BD0" w:rsidP="005145CD">
      <w:pPr>
        <w:pStyle w:val="Sinespaciado"/>
        <w:jc w:val="both"/>
      </w:pPr>
    </w:p>
    <w:p w:rsidR="001E0BD0" w:rsidRDefault="001E0BD0" w:rsidP="001E0BD0">
      <w:pPr>
        <w:pStyle w:val="Sinespaciado"/>
        <w:jc w:val="both"/>
        <w:rPr>
          <w:b/>
        </w:rPr>
      </w:pPr>
      <w:r>
        <w:rPr>
          <w:b/>
        </w:rPr>
        <w:t xml:space="preserve">SECRETARIA DEL AYUNTAMIENTO </w:t>
      </w:r>
    </w:p>
    <w:p w:rsidR="001E0BD0" w:rsidRDefault="001E0BD0" w:rsidP="001E0BD0">
      <w:pPr>
        <w:pStyle w:val="Sinespaciado"/>
        <w:jc w:val="both"/>
      </w:pPr>
      <w:r>
        <w:t>Oficina de Regidores</w:t>
      </w:r>
    </w:p>
    <w:p w:rsidR="001E0BD0" w:rsidRDefault="001E0BD0" w:rsidP="001E0BD0">
      <w:pPr>
        <w:pStyle w:val="Sinespaciado"/>
        <w:jc w:val="both"/>
      </w:pPr>
      <w:r>
        <w:t>Auxiliar Nov. 2006-Ago</w:t>
      </w:r>
    </w:p>
    <w:p w:rsidR="001E0BD0" w:rsidRDefault="001E0BD0" w:rsidP="001E0BD0">
      <w:pPr>
        <w:pStyle w:val="Sinespaciado"/>
        <w:jc w:val="both"/>
      </w:pPr>
      <w:r>
        <w:t>Coordinadora 2003-2006</w:t>
      </w:r>
    </w:p>
    <w:p w:rsidR="001E0BD0" w:rsidRDefault="001E0BD0" w:rsidP="001E0BD0">
      <w:pPr>
        <w:pStyle w:val="Sinespaciado"/>
        <w:jc w:val="both"/>
      </w:pPr>
    </w:p>
    <w:p w:rsidR="001E0BD0" w:rsidRDefault="001E0BD0" w:rsidP="001E0BD0">
      <w:pPr>
        <w:pStyle w:val="Sinespaciado"/>
        <w:jc w:val="both"/>
        <w:rPr>
          <w:b/>
        </w:rPr>
      </w:pPr>
      <w:r>
        <w:rPr>
          <w:b/>
        </w:rPr>
        <w:t>Dirección Jurídica</w:t>
      </w:r>
    </w:p>
    <w:p w:rsidR="001E0BD0" w:rsidRDefault="001E0BD0" w:rsidP="001E0BD0">
      <w:pPr>
        <w:pStyle w:val="Sinespaciado"/>
        <w:jc w:val="both"/>
      </w:pPr>
      <w:r>
        <w:t>Auxiliar Jurídico 2000-2003</w:t>
      </w:r>
    </w:p>
    <w:p w:rsidR="001E0BD0" w:rsidRDefault="001E0BD0" w:rsidP="001E0BD0">
      <w:pPr>
        <w:pStyle w:val="Sinespaciado"/>
        <w:jc w:val="both"/>
      </w:pPr>
    </w:p>
    <w:p w:rsidR="001E0BD0" w:rsidRDefault="001E0BD0" w:rsidP="001E0BD0">
      <w:pPr>
        <w:pStyle w:val="Sinespaciado"/>
        <w:jc w:val="both"/>
        <w:rPr>
          <w:b/>
        </w:rPr>
      </w:pPr>
      <w:r>
        <w:rPr>
          <w:b/>
        </w:rPr>
        <w:t>Secretaria del Ayuntamiento</w:t>
      </w:r>
    </w:p>
    <w:p w:rsidR="001E0BD0" w:rsidRDefault="001E0BD0" w:rsidP="001E0BD0">
      <w:pPr>
        <w:pStyle w:val="Sinespaciado"/>
        <w:jc w:val="both"/>
      </w:pPr>
      <w:r>
        <w:t>Mzo. – Nov. 2000</w:t>
      </w:r>
    </w:p>
    <w:p w:rsidR="001E0BD0" w:rsidRDefault="001E0BD0" w:rsidP="001E0BD0">
      <w:pPr>
        <w:pStyle w:val="Sinespaciado"/>
        <w:jc w:val="both"/>
      </w:pPr>
    </w:p>
    <w:p w:rsidR="001E0BD0" w:rsidRDefault="001E0BD0" w:rsidP="001E0BD0">
      <w:pPr>
        <w:pStyle w:val="Sinespaciado"/>
        <w:jc w:val="both"/>
        <w:rPr>
          <w:b/>
        </w:rPr>
      </w:pPr>
      <w:r>
        <w:rPr>
          <w:b/>
        </w:rPr>
        <w:t>Secretaría de Desarrollo Social y Humano</w:t>
      </w:r>
    </w:p>
    <w:p w:rsidR="001E0BD0" w:rsidRDefault="001E0BD0" w:rsidP="001E0BD0">
      <w:pPr>
        <w:pStyle w:val="Sinespaciado"/>
        <w:jc w:val="both"/>
      </w:pPr>
      <w:r>
        <w:t>1998-2000</w:t>
      </w:r>
    </w:p>
    <w:p w:rsidR="00DA64A9" w:rsidRDefault="00DA64A9" w:rsidP="00DA64A9">
      <w:pPr>
        <w:pStyle w:val="Sinespaciado"/>
        <w:jc w:val="both"/>
      </w:pPr>
    </w:p>
    <w:p w:rsidR="00DA64A9" w:rsidRDefault="00DA64A9" w:rsidP="00DA64A9">
      <w:pPr>
        <w:pStyle w:val="Sinespaciado"/>
        <w:jc w:val="both"/>
        <w:rPr>
          <w:color w:val="000000" w:themeColor="text1"/>
        </w:rPr>
      </w:pPr>
    </w:p>
    <w:p w:rsidR="00DA64A9" w:rsidRDefault="00DA64A9" w:rsidP="00DA64A9">
      <w:pPr>
        <w:pStyle w:val="Sinespaciado"/>
        <w:jc w:val="both"/>
        <w:rPr>
          <w:b/>
          <w:color w:val="000000" w:themeColor="text1"/>
          <w:sz w:val="36"/>
          <w:szCs w:val="36"/>
        </w:rPr>
      </w:pPr>
      <w:r w:rsidRPr="001557D9">
        <w:rPr>
          <w:b/>
          <w:color w:val="000000" w:themeColor="text1"/>
          <w:sz w:val="36"/>
          <w:szCs w:val="36"/>
          <w:highlight w:val="darkGray"/>
        </w:rPr>
        <w:t>ESTUDIOS</w:t>
      </w:r>
    </w:p>
    <w:p w:rsidR="00DA64A9" w:rsidRDefault="00DA64A9" w:rsidP="00DA64A9">
      <w:pPr>
        <w:pStyle w:val="Sinespaciado"/>
        <w:jc w:val="both"/>
        <w:rPr>
          <w:b/>
          <w:color w:val="000000" w:themeColor="text1"/>
          <w:sz w:val="36"/>
          <w:szCs w:val="36"/>
        </w:rPr>
      </w:pPr>
    </w:p>
    <w:p w:rsidR="00780666" w:rsidRDefault="00780666">
      <w:r>
        <w:t xml:space="preserve">UNIVERSIDAD AUTONOMA DE NUEVO LEON </w:t>
      </w:r>
    </w:p>
    <w:p w:rsidR="00780666" w:rsidRDefault="00780666">
      <w:r>
        <w:t xml:space="preserve">FACULTAD DE DERECHO Y CIENCIAS SOCIALES </w:t>
      </w:r>
    </w:p>
    <w:p w:rsidR="00780666" w:rsidRDefault="005C69BD">
      <w:r>
        <w:t>CARRERA: LICENCIADO EN DERECHO Y CIENCIAS JURIDICAS 1995-1999</w:t>
      </w:r>
    </w:p>
    <w:p w:rsidR="005C69BD" w:rsidRDefault="005C69BD" w:rsidP="005C69BD">
      <w:pPr>
        <w:pStyle w:val="Sinespaciado"/>
        <w:jc w:val="both"/>
        <w:rPr>
          <w:b/>
          <w:color w:val="000000" w:themeColor="text1"/>
          <w:sz w:val="36"/>
          <w:szCs w:val="36"/>
          <w:highlight w:val="lightGray"/>
        </w:rPr>
      </w:pPr>
    </w:p>
    <w:p w:rsidR="005C69BD" w:rsidRDefault="005C69BD" w:rsidP="005C69BD">
      <w:pPr>
        <w:pStyle w:val="Sinespaciado"/>
        <w:jc w:val="both"/>
        <w:rPr>
          <w:b/>
          <w:color w:val="000000" w:themeColor="text1"/>
          <w:sz w:val="36"/>
          <w:szCs w:val="36"/>
        </w:rPr>
      </w:pPr>
      <w:r w:rsidRPr="005C69BD">
        <w:rPr>
          <w:b/>
          <w:color w:val="000000" w:themeColor="text1"/>
          <w:sz w:val="36"/>
          <w:szCs w:val="36"/>
          <w:highlight w:val="lightGray"/>
        </w:rPr>
        <w:t>CURSOS</w:t>
      </w:r>
    </w:p>
    <w:p w:rsidR="00953D34" w:rsidRDefault="005C69BD" w:rsidP="00953D34">
      <w:pPr>
        <w:rPr>
          <w:b/>
        </w:rPr>
      </w:pPr>
      <w:r w:rsidRPr="005C69BD">
        <w:rPr>
          <w:b/>
        </w:rPr>
        <w:t xml:space="preserve">Diplomado en Derecho Electoral </w:t>
      </w:r>
    </w:p>
    <w:p w:rsidR="005C69BD" w:rsidRPr="00953D34" w:rsidRDefault="005C69BD" w:rsidP="00953D34">
      <w:pPr>
        <w:pStyle w:val="Sinespaciado"/>
        <w:rPr>
          <w:b/>
        </w:rPr>
      </w:pPr>
      <w:r>
        <w:t>Fecha: Septiembre –Noviembre 2004</w:t>
      </w:r>
    </w:p>
    <w:p w:rsidR="005C69BD" w:rsidRDefault="005C69BD" w:rsidP="00953D34">
      <w:pPr>
        <w:pStyle w:val="Sinespaciado"/>
      </w:pPr>
      <w:r>
        <w:t>Institución Tribunal Electoral del Estado de Nuevo León, Tribunal  Electoral del Poder Judicial de la Federación en Coordinación con el INAP y el IAP de Nuevo León.</w:t>
      </w:r>
    </w:p>
    <w:p w:rsidR="00953D34" w:rsidRDefault="00953D34" w:rsidP="00953D34">
      <w:pPr>
        <w:pStyle w:val="Sinespaciado"/>
      </w:pPr>
    </w:p>
    <w:p w:rsidR="005C69BD" w:rsidRPr="005C69BD" w:rsidRDefault="005C69BD">
      <w:pPr>
        <w:rPr>
          <w:b/>
        </w:rPr>
      </w:pPr>
      <w:r w:rsidRPr="005C69BD">
        <w:rPr>
          <w:b/>
        </w:rPr>
        <w:t xml:space="preserve">Pre-Especialización en Derecho Familiar </w:t>
      </w:r>
    </w:p>
    <w:p w:rsidR="005C69BD" w:rsidRDefault="005C69BD" w:rsidP="005C69BD">
      <w:pPr>
        <w:pStyle w:val="Sinespaciado"/>
      </w:pPr>
      <w:r>
        <w:t>Fecha: Agosto del 2000</w:t>
      </w:r>
    </w:p>
    <w:p w:rsidR="005C69BD" w:rsidRDefault="005C69BD" w:rsidP="005C69BD">
      <w:pPr>
        <w:pStyle w:val="Sinespaciado"/>
      </w:pPr>
      <w:r>
        <w:t>Institución: División de Estudios Profesionales, Facultades de Derecho y Ciencias Sociales.</w:t>
      </w:r>
    </w:p>
    <w:p w:rsidR="005C69BD" w:rsidRDefault="005C69BD"/>
    <w:p w:rsidR="005C69BD" w:rsidRDefault="005C69BD"/>
    <w:sectPr w:rsidR="005C69BD" w:rsidSect="00A30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64A9"/>
    <w:rsid w:val="001E0BD0"/>
    <w:rsid w:val="005145CD"/>
    <w:rsid w:val="005C69BD"/>
    <w:rsid w:val="00780666"/>
    <w:rsid w:val="007F6572"/>
    <w:rsid w:val="00953D34"/>
    <w:rsid w:val="00A30B8A"/>
    <w:rsid w:val="00BF3CA2"/>
    <w:rsid w:val="00DA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A64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x</cp:lastModifiedBy>
  <cp:revision>2</cp:revision>
  <dcterms:created xsi:type="dcterms:W3CDTF">2016-01-22T14:27:00Z</dcterms:created>
  <dcterms:modified xsi:type="dcterms:W3CDTF">2016-01-22T14:27:00Z</dcterms:modified>
</cp:coreProperties>
</file>