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10" w:rsidRDefault="00284810" w:rsidP="00284810">
      <w:pPr>
        <w:pStyle w:val="NormalWeb"/>
        <w:spacing w:after="0" w:afterAutospacing="0"/>
        <w:jc w:val="center"/>
        <w:rPr>
          <w:b/>
          <w:i/>
          <w:color w:val="000000"/>
        </w:rPr>
      </w:pPr>
      <w:r w:rsidRPr="00284810">
        <w:rPr>
          <w:b/>
          <w:i/>
          <w:color w:val="000000"/>
        </w:rPr>
        <w:t>CURRICULUM VITAE</w:t>
      </w:r>
    </w:p>
    <w:p w:rsidR="00B21447" w:rsidRPr="00284810" w:rsidRDefault="00B21447" w:rsidP="00284810">
      <w:pPr>
        <w:pStyle w:val="NormalWeb"/>
        <w:spacing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PEDRO GONGORA VALADEZ</w:t>
      </w:r>
    </w:p>
    <w:p w:rsidR="00284810" w:rsidRPr="00284810" w:rsidRDefault="00284810" w:rsidP="00284810">
      <w:pPr>
        <w:pStyle w:val="NormalWeb"/>
        <w:spacing w:after="0" w:afterAutospacing="0"/>
        <w:rPr>
          <w:b/>
          <w:color w:val="000000"/>
        </w:rPr>
      </w:pPr>
      <w:r w:rsidRPr="00284810">
        <w:rPr>
          <w:b/>
          <w:color w:val="000000"/>
        </w:rPr>
        <w:t>DATOS PERSONALES</w:t>
      </w:r>
    </w:p>
    <w:p w:rsidR="00284810" w:rsidRPr="00284810" w:rsidRDefault="00284810" w:rsidP="00284810">
      <w:pPr>
        <w:pStyle w:val="NormalWeb"/>
        <w:spacing w:after="0" w:afterAutospacing="0"/>
        <w:rPr>
          <w:color w:val="000000"/>
        </w:rPr>
      </w:pPr>
      <w:r w:rsidRPr="00284810">
        <w:rPr>
          <w:color w:val="000000"/>
        </w:rPr>
        <w:t xml:space="preserve">NOMBRE: </w:t>
      </w:r>
      <w:r w:rsidR="00B21447">
        <w:rPr>
          <w:color w:val="000000"/>
        </w:rPr>
        <w:t xml:space="preserve">PEDRO GONGORA VALADEZ </w:t>
      </w:r>
    </w:p>
    <w:p w:rsidR="00284810" w:rsidRDefault="00284810" w:rsidP="00284810">
      <w:pPr>
        <w:pStyle w:val="NormalWeb"/>
        <w:spacing w:after="0" w:afterAutospacing="0"/>
        <w:rPr>
          <w:b/>
          <w:color w:val="000000"/>
        </w:rPr>
      </w:pPr>
      <w:r w:rsidRPr="00284810">
        <w:rPr>
          <w:b/>
          <w:color w:val="000000"/>
        </w:rPr>
        <w:t>FORMACIÓN ACADEMICA</w:t>
      </w:r>
    </w:p>
    <w:p w:rsidR="00E96F37" w:rsidRPr="00284810" w:rsidRDefault="00E96F37" w:rsidP="00284810">
      <w:pPr>
        <w:pStyle w:val="NormalWeb"/>
        <w:spacing w:after="0" w:afterAutospacing="0"/>
        <w:rPr>
          <w:b/>
          <w:color w:val="000000"/>
        </w:rPr>
      </w:pPr>
      <w:r>
        <w:rPr>
          <w:b/>
          <w:color w:val="000000"/>
        </w:rPr>
        <w:t xml:space="preserve">1976- 1979 INSTITUTO TECNOLOGICO DE ESTUDIOS SUPERIORES DE MONTERREY- Técnico en Máquinas y Herramientas </w:t>
      </w:r>
    </w:p>
    <w:p w:rsidR="00854595" w:rsidRDefault="00854595" w:rsidP="00284810">
      <w:pPr>
        <w:pStyle w:val="NormalWeb"/>
        <w:spacing w:after="0" w:afterAutospacing="0"/>
        <w:rPr>
          <w:color w:val="000000"/>
        </w:rPr>
      </w:pPr>
    </w:p>
    <w:p w:rsidR="00284810" w:rsidRPr="00E244DB" w:rsidRDefault="00284810" w:rsidP="00284810">
      <w:pPr>
        <w:pStyle w:val="NormalWeb"/>
        <w:spacing w:after="0" w:afterAutospacing="0"/>
        <w:rPr>
          <w:b/>
          <w:color w:val="000000"/>
        </w:rPr>
      </w:pPr>
      <w:r w:rsidRPr="00E244DB">
        <w:rPr>
          <w:b/>
          <w:color w:val="000000"/>
        </w:rPr>
        <w:t>EXPERIENCIA PROFESIONAL</w:t>
      </w:r>
    </w:p>
    <w:p w:rsidR="00A02CCA" w:rsidRDefault="00E96F37" w:rsidP="00B079E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*1981- 1987 Técnico en Máquinas y Herramientas, Hojalata y Lámina S.A. (Hylsa)</w:t>
      </w:r>
    </w:p>
    <w:p w:rsidR="00B079E8" w:rsidRPr="00B079E8" w:rsidRDefault="00B079E8" w:rsidP="00B079E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079E8">
        <w:rPr>
          <w:color w:val="000000"/>
          <w:sz w:val="22"/>
          <w:szCs w:val="22"/>
        </w:rPr>
        <w:t>Reparación y mantenimiento de la maquinaria de la empresa.</w:t>
      </w:r>
    </w:p>
    <w:p w:rsidR="00B079E8" w:rsidRDefault="00B079E8" w:rsidP="00B079E8">
      <w:pPr>
        <w:pStyle w:val="NormalWeb"/>
        <w:spacing w:before="0" w:beforeAutospacing="0" w:after="0" w:afterAutospacing="0"/>
        <w:rPr>
          <w:color w:val="000000"/>
        </w:rPr>
      </w:pPr>
    </w:p>
    <w:p w:rsidR="00B079E8" w:rsidRDefault="00B079E8" w:rsidP="00B079E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*2003 a la fecha, Gerente, Emperador Eventos, Escobedo,  N.L.</w:t>
      </w:r>
    </w:p>
    <w:p w:rsidR="00B079E8" w:rsidRPr="00C5140A" w:rsidRDefault="00B079E8" w:rsidP="00B079E8">
      <w:pPr>
        <w:pStyle w:val="NormalWeb"/>
        <w:spacing w:before="0" w:beforeAutospacing="0" w:after="0" w:afterAutospacing="0"/>
        <w:rPr>
          <w:color w:val="000000"/>
          <w:sz w:val="22"/>
        </w:rPr>
      </w:pPr>
      <w:r w:rsidRPr="00C5140A">
        <w:rPr>
          <w:color w:val="000000"/>
          <w:sz w:val="22"/>
        </w:rPr>
        <w:t>Administración y coordinación de personal, liderar y planificar estrategias para el crecimiento de la Empresa.</w:t>
      </w:r>
    </w:p>
    <w:p w:rsidR="00B079E8" w:rsidRPr="00B079E8" w:rsidRDefault="00B079E8" w:rsidP="00284810">
      <w:pPr>
        <w:pStyle w:val="NormalWeb"/>
        <w:spacing w:after="0" w:afterAutospacing="0"/>
        <w:rPr>
          <w:b/>
          <w:color w:val="000000"/>
        </w:rPr>
      </w:pPr>
      <w:r w:rsidRPr="00B079E8">
        <w:rPr>
          <w:b/>
          <w:color w:val="000000"/>
        </w:rPr>
        <w:t>EXPERENCIA EN EL SERVICIO PÚBLICO</w:t>
      </w:r>
    </w:p>
    <w:p w:rsidR="00C5140A" w:rsidRDefault="00C5140A" w:rsidP="00C5140A">
      <w:pPr>
        <w:pStyle w:val="NormalWeb"/>
        <w:spacing w:before="0" w:beforeAutospacing="0" w:after="0" w:afterAutospacing="0"/>
        <w:rPr>
          <w:color w:val="000000"/>
        </w:rPr>
      </w:pPr>
    </w:p>
    <w:p w:rsidR="00A02CCA" w:rsidRDefault="00E96F37" w:rsidP="00C5140A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* 1987- 1988 Personal administrativo, Secretaria de Servicios Públicos, Escobedo, N. L. </w:t>
      </w:r>
    </w:p>
    <w:p w:rsidR="00C5140A" w:rsidRPr="00C5140A" w:rsidRDefault="00C5140A" w:rsidP="00C5140A">
      <w:pPr>
        <w:pStyle w:val="NormalWeb"/>
        <w:spacing w:before="0" w:beforeAutospacing="0" w:after="0" w:afterAutospacing="0"/>
        <w:rPr>
          <w:color w:val="000000"/>
          <w:sz w:val="22"/>
        </w:rPr>
      </w:pPr>
      <w:r w:rsidRPr="00C5140A">
        <w:rPr>
          <w:color w:val="000000"/>
          <w:sz w:val="22"/>
        </w:rPr>
        <w:t>Apoyo en los programas municipales del Servicio Público.</w:t>
      </w:r>
    </w:p>
    <w:p w:rsidR="00C5140A" w:rsidRDefault="00C5140A" w:rsidP="00C5140A">
      <w:pPr>
        <w:pStyle w:val="NormalWeb"/>
        <w:spacing w:before="0" w:beforeAutospacing="0" w:after="0" w:afterAutospacing="0"/>
        <w:rPr>
          <w:color w:val="000000"/>
        </w:rPr>
      </w:pPr>
    </w:p>
    <w:p w:rsidR="00E96F37" w:rsidRDefault="00E96F37" w:rsidP="00C5140A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*1989- 2003 Director Operativo, Secretaria de Servicios </w:t>
      </w:r>
      <w:r w:rsidR="00B079E8">
        <w:rPr>
          <w:color w:val="000000"/>
        </w:rPr>
        <w:t>Públicos</w:t>
      </w:r>
      <w:r>
        <w:rPr>
          <w:color w:val="000000"/>
        </w:rPr>
        <w:t xml:space="preserve">, Escobedo, N. L. </w:t>
      </w:r>
    </w:p>
    <w:p w:rsidR="00C5140A" w:rsidRPr="00C5140A" w:rsidRDefault="00C5140A" w:rsidP="00C5140A">
      <w:pPr>
        <w:pStyle w:val="NormalWeb"/>
        <w:spacing w:before="0" w:beforeAutospacing="0" w:after="0" w:afterAutospacing="0"/>
        <w:rPr>
          <w:color w:val="000000"/>
          <w:sz w:val="22"/>
        </w:rPr>
      </w:pPr>
      <w:r w:rsidRPr="00C5140A">
        <w:rPr>
          <w:color w:val="000000"/>
          <w:sz w:val="22"/>
        </w:rPr>
        <w:t>Manejo de personal, administración de Recursos Municipales, solución de problemas y atención ciudadana. Se realizaron planes para el ahorro de combustible y rendimiento de recursos materiales.</w:t>
      </w:r>
    </w:p>
    <w:p w:rsidR="00C5140A" w:rsidRDefault="00C5140A" w:rsidP="00C5140A">
      <w:pPr>
        <w:pStyle w:val="NormalWeb"/>
        <w:spacing w:before="0" w:beforeAutospacing="0" w:after="0" w:afterAutospacing="0"/>
        <w:rPr>
          <w:color w:val="000000"/>
        </w:rPr>
      </w:pPr>
    </w:p>
    <w:p w:rsidR="00E96F37" w:rsidRDefault="00E96F37" w:rsidP="00C5140A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* </w:t>
      </w:r>
      <w:r w:rsidR="00B079E8">
        <w:rPr>
          <w:color w:val="000000"/>
        </w:rPr>
        <w:t xml:space="preserve">2007- 2010 </w:t>
      </w:r>
      <w:r>
        <w:rPr>
          <w:color w:val="000000"/>
        </w:rPr>
        <w:t xml:space="preserve">Presidente del Comisariato Ejidal, Ejido San </w:t>
      </w:r>
      <w:r w:rsidR="00B079E8">
        <w:rPr>
          <w:color w:val="000000"/>
        </w:rPr>
        <w:t>Nicolás</w:t>
      </w:r>
      <w:r>
        <w:rPr>
          <w:color w:val="000000"/>
        </w:rPr>
        <w:t xml:space="preserve"> de los Garza</w:t>
      </w:r>
      <w:r w:rsidR="00B079E8">
        <w:rPr>
          <w:color w:val="000000"/>
        </w:rPr>
        <w:t>, Escobedo, N. L.</w:t>
      </w:r>
    </w:p>
    <w:p w:rsidR="00C5140A" w:rsidRPr="00C5140A" w:rsidRDefault="00C5140A" w:rsidP="00C5140A">
      <w:pPr>
        <w:pStyle w:val="NormalWeb"/>
        <w:spacing w:before="0" w:beforeAutospacing="0" w:after="0" w:afterAutospacing="0"/>
        <w:rPr>
          <w:color w:val="000000"/>
          <w:sz w:val="22"/>
        </w:rPr>
      </w:pPr>
      <w:r w:rsidRPr="00C5140A">
        <w:rPr>
          <w:color w:val="000000"/>
          <w:sz w:val="22"/>
        </w:rPr>
        <w:t xml:space="preserve">Llevar a cabo asambleas mensuales, hacer cumplir las necesidades que la asamblea requiera, representante de los ejidatarios ante el Tribunal Agrario, además de cuidar el patrimonio Ejidal. </w:t>
      </w:r>
    </w:p>
    <w:p w:rsidR="00B079E8" w:rsidRDefault="00B079E8" w:rsidP="00284810">
      <w:pPr>
        <w:pStyle w:val="NormalWeb"/>
        <w:spacing w:after="0" w:afterAutospacing="0"/>
        <w:rPr>
          <w:color w:val="000000"/>
        </w:rPr>
      </w:pPr>
      <w:r>
        <w:rPr>
          <w:color w:val="000000"/>
        </w:rPr>
        <w:t>*2015- 2018 Secretario de Impulso a la Flora y Fauna, Confederación Nacional Campesina (CNC)</w:t>
      </w:r>
    </w:p>
    <w:p w:rsidR="005A68E3" w:rsidRDefault="005A68E3">
      <w:bookmarkStart w:id="0" w:name="_GoBack"/>
      <w:bookmarkEnd w:id="0"/>
    </w:p>
    <w:sectPr w:rsidR="005A68E3" w:rsidSect="006A69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84810"/>
    <w:rsid w:val="00284810"/>
    <w:rsid w:val="005A68E3"/>
    <w:rsid w:val="006A69E2"/>
    <w:rsid w:val="00854595"/>
    <w:rsid w:val="009548C7"/>
    <w:rsid w:val="00A02CCA"/>
    <w:rsid w:val="00B079E8"/>
    <w:rsid w:val="00B21447"/>
    <w:rsid w:val="00C5140A"/>
    <w:rsid w:val="00CA641B"/>
    <w:rsid w:val="00E244DB"/>
    <w:rsid w:val="00E56602"/>
    <w:rsid w:val="00E96F37"/>
    <w:rsid w:val="00EF4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x</cp:lastModifiedBy>
  <cp:revision>2</cp:revision>
  <dcterms:created xsi:type="dcterms:W3CDTF">2016-07-21T17:08:00Z</dcterms:created>
  <dcterms:modified xsi:type="dcterms:W3CDTF">2016-07-21T17:08:00Z</dcterms:modified>
</cp:coreProperties>
</file>