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62" w:rsidRDefault="002E03C0">
      <w:pPr>
        <w:jc w:val="center"/>
        <w:rPr>
          <w:rFonts w:ascii="Arial Narrow" w:hAnsi="Arial Narrow"/>
          <w:b/>
          <w:sz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-1270</wp:posOffset>
            </wp:positionV>
            <wp:extent cx="1109345" cy="1318260"/>
            <wp:effectExtent l="0" t="0" r="0" b="0"/>
            <wp:wrapSquare wrapText="bothSides"/>
            <wp:docPr id="2" name="Imagen 2" descr="nef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i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62">
        <w:rPr>
          <w:rFonts w:ascii="Arial Narrow" w:hAnsi="Arial Narrow"/>
          <w:b/>
          <w:sz w:val="28"/>
          <w:lang w:val="es-MX"/>
        </w:rPr>
        <w:t>CURRICULUM VITAE</w:t>
      </w:r>
    </w:p>
    <w:p w:rsidR="00A12362" w:rsidRDefault="00A12362">
      <w:pPr>
        <w:jc w:val="center"/>
        <w:rPr>
          <w:rFonts w:ascii="Arial Narrow" w:hAnsi="Arial Narrow"/>
          <w:b/>
          <w:sz w:val="28"/>
          <w:lang w:val="es-MX"/>
        </w:rPr>
      </w:pPr>
      <w:r>
        <w:rPr>
          <w:rFonts w:ascii="Arial Narrow" w:hAnsi="Arial Narrow"/>
          <w:b/>
          <w:sz w:val="28"/>
          <w:lang w:val="es-MX"/>
        </w:rPr>
        <w:t>DE</w:t>
      </w:r>
    </w:p>
    <w:p w:rsidR="00A12362" w:rsidRDefault="00A12362">
      <w:pPr>
        <w:jc w:val="center"/>
        <w:rPr>
          <w:rFonts w:ascii="Arial Narrow" w:hAnsi="Arial Narrow"/>
          <w:b/>
          <w:sz w:val="28"/>
          <w:lang w:val="pt-BR"/>
        </w:rPr>
      </w:pPr>
      <w:proofErr w:type="spellStart"/>
      <w:r>
        <w:rPr>
          <w:rFonts w:ascii="Arial Narrow" w:hAnsi="Arial Narrow"/>
          <w:b/>
          <w:sz w:val="28"/>
          <w:lang w:val="pt-BR"/>
        </w:rPr>
        <w:t>Nefi</w:t>
      </w:r>
      <w:proofErr w:type="spellEnd"/>
      <w:r>
        <w:rPr>
          <w:rFonts w:ascii="Arial Narrow" w:hAnsi="Arial Narrow"/>
          <w:b/>
          <w:sz w:val="28"/>
          <w:lang w:val="pt-BR"/>
        </w:rPr>
        <w:t xml:space="preserve"> </w:t>
      </w:r>
      <w:r w:rsidR="00206ECC">
        <w:rPr>
          <w:rFonts w:ascii="Arial Narrow" w:hAnsi="Arial Narrow"/>
          <w:b/>
          <w:sz w:val="28"/>
          <w:lang w:val="pt-BR"/>
        </w:rPr>
        <w:t>Esaú</w:t>
      </w:r>
      <w:r>
        <w:rPr>
          <w:rFonts w:ascii="Arial Narrow" w:hAnsi="Arial Narrow"/>
          <w:b/>
          <w:sz w:val="28"/>
          <w:lang w:val="pt-BR"/>
        </w:rPr>
        <w:t xml:space="preserve"> Alvarado </w:t>
      </w:r>
      <w:proofErr w:type="spellStart"/>
      <w:r>
        <w:rPr>
          <w:rFonts w:ascii="Arial Narrow" w:hAnsi="Arial Narrow"/>
          <w:b/>
          <w:sz w:val="28"/>
          <w:lang w:val="pt-BR"/>
        </w:rPr>
        <w:t>Lujano</w:t>
      </w:r>
      <w:proofErr w:type="spellEnd"/>
    </w:p>
    <w:p w:rsidR="00A12362" w:rsidRDefault="00A12362">
      <w:pPr>
        <w:jc w:val="center"/>
        <w:rPr>
          <w:rFonts w:ascii="Arial Narrow" w:hAnsi="Arial Narrow"/>
          <w:b/>
          <w:sz w:val="28"/>
          <w:lang w:val="pt-BR"/>
        </w:rPr>
      </w:pPr>
      <w:r>
        <w:rPr>
          <w:rFonts w:ascii="Arial Narrow" w:hAnsi="Arial Narrow"/>
          <w:b/>
          <w:sz w:val="28"/>
          <w:lang w:val="pt-BR"/>
        </w:rPr>
        <w:t xml:space="preserve">Licenciado </w:t>
      </w:r>
      <w:r>
        <w:rPr>
          <w:rFonts w:ascii="Arial Narrow" w:hAnsi="Arial Narrow"/>
          <w:b/>
          <w:sz w:val="28"/>
          <w:lang w:val="es-MX"/>
        </w:rPr>
        <w:t>en</w:t>
      </w:r>
      <w:r>
        <w:rPr>
          <w:rFonts w:ascii="Arial Narrow" w:hAnsi="Arial Narrow"/>
          <w:b/>
          <w:sz w:val="28"/>
          <w:lang w:val="pt-BR"/>
        </w:rPr>
        <w:t xml:space="preserve"> Informática Administrativa</w:t>
      </w:r>
    </w:p>
    <w:p w:rsidR="00702F0A" w:rsidRPr="00CC6875" w:rsidRDefault="00CC6875" w:rsidP="00CC6875">
      <w:pPr>
        <w:jc w:val="center"/>
        <w:rPr>
          <w:rFonts w:ascii="Arial Narrow" w:hAnsi="Arial Narrow"/>
          <w:b/>
          <w:sz w:val="28"/>
          <w:lang w:val="pt-BR"/>
        </w:rPr>
      </w:pPr>
      <w:r w:rsidRPr="00CC6875">
        <w:rPr>
          <w:rFonts w:ascii="Arial Narrow" w:hAnsi="Arial Narrow"/>
          <w:b/>
          <w:sz w:val="28"/>
          <w:lang w:val="pt-BR"/>
        </w:rPr>
        <w:t xml:space="preserve">Perfil: </w:t>
      </w:r>
      <w:r w:rsidRPr="00CC6875">
        <w:rPr>
          <w:rFonts w:ascii="Arial Narrow" w:hAnsi="Arial Narrow"/>
          <w:b/>
          <w:sz w:val="28"/>
          <w:lang w:val="es-MX"/>
        </w:rPr>
        <w:t>Desarrollador</w:t>
      </w:r>
      <w:r w:rsidR="00014A85">
        <w:rPr>
          <w:rFonts w:ascii="Arial Narrow" w:hAnsi="Arial Narrow"/>
          <w:b/>
          <w:sz w:val="28"/>
          <w:lang w:val="pt-BR"/>
        </w:rPr>
        <w:t>-</w:t>
      </w:r>
      <w:r w:rsidRPr="00CC6875">
        <w:rPr>
          <w:rFonts w:ascii="Arial Narrow" w:hAnsi="Arial Narrow"/>
          <w:b/>
          <w:sz w:val="28"/>
          <w:lang w:val="pt-BR"/>
        </w:rPr>
        <w:t>Analista</w:t>
      </w:r>
    </w:p>
    <w:p w:rsidR="00702F0A" w:rsidRDefault="00702F0A">
      <w:pPr>
        <w:rPr>
          <w:rFonts w:ascii="Arial Narrow" w:hAnsi="Arial Narrow"/>
          <w:sz w:val="28"/>
          <w:lang w:val="pt-BR"/>
        </w:rPr>
      </w:pPr>
    </w:p>
    <w:p w:rsidR="00DA23F5" w:rsidRDefault="00DA23F5">
      <w:pPr>
        <w:rPr>
          <w:rFonts w:ascii="Arial Narrow" w:hAnsi="Arial Narrow"/>
          <w:sz w:val="28"/>
          <w:lang w:val="pt-BR"/>
        </w:rPr>
      </w:pPr>
    </w:p>
    <w:p w:rsidR="00702F0A" w:rsidRDefault="00702F0A">
      <w:pPr>
        <w:rPr>
          <w:rFonts w:ascii="Arial Narrow" w:hAnsi="Arial Narrow"/>
          <w:sz w:val="28"/>
          <w:lang w:val="pt-BR"/>
        </w:rPr>
      </w:pPr>
    </w:p>
    <w:p w:rsidR="00A12362" w:rsidRDefault="00A12362">
      <w:pPr>
        <w:rPr>
          <w:rFonts w:ascii="Arial Narrow" w:hAnsi="Arial Narrow"/>
          <w:b/>
          <w:sz w:val="28"/>
          <w:lang w:val="pt-BR"/>
        </w:rPr>
      </w:pPr>
      <w:proofErr w:type="gramStart"/>
      <w:r>
        <w:rPr>
          <w:rFonts w:ascii="Arial Narrow" w:hAnsi="Arial Narrow"/>
          <w:b/>
          <w:sz w:val="28"/>
          <w:lang w:val="pt-BR"/>
        </w:rPr>
        <w:t>1.</w:t>
      </w:r>
      <w:proofErr w:type="gramEnd"/>
      <w:r>
        <w:rPr>
          <w:rFonts w:ascii="Arial Narrow" w:hAnsi="Arial Narrow"/>
          <w:b/>
          <w:sz w:val="28"/>
          <w:lang w:val="pt-BR"/>
        </w:rPr>
        <w:t xml:space="preserve">- </w:t>
      </w:r>
      <w:proofErr w:type="spellStart"/>
      <w:r>
        <w:rPr>
          <w:rFonts w:ascii="Arial Narrow" w:hAnsi="Arial Narrow"/>
          <w:b/>
          <w:sz w:val="28"/>
          <w:lang w:val="pt-BR"/>
        </w:rPr>
        <w:t>Datos</w:t>
      </w:r>
      <w:proofErr w:type="spellEnd"/>
      <w:r>
        <w:rPr>
          <w:rFonts w:ascii="Arial Narrow" w:hAnsi="Arial Narrow"/>
          <w:b/>
          <w:sz w:val="28"/>
          <w:lang w:val="pt-BR"/>
        </w:rPr>
        <w:t xml:space="preserve"> </w:t>
      </w:r>
      <w:r w:rsidRPr="00206ECC">
        <w:rPr>
          <w:rFonts w:ascii="Arial Narrow" w:hAnsi="Arial Narrow"/>
          <w:b/>
          <w:sz w:val="28"/>
          <w:lang w:val="es-MX"/>
        </w:rPr>
        <w:t>Personales</w:t>
      </w:r>
    </w:p>
    <w:p w:rsidR="00A12362" w:rsidRDefault="00A12362">
      <w:pPr>
        <w:rPr>
          <w:rFonts w:ascii="Arial Narrow" w:hAnsi="Arial Narrow"/>
          <w:sz w:val="28"/>
          <w:lang w:val="pt-BR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Nombre: </w:t>
      </w:r>
      <w:proofErr w:type="spellStart"/>
      <w:r>
        <w:rPr>
          <w:rFonts w:ascii="Arial Narrow" w:hAnsi="Arial Narrow"/>
          <w:sz w:val="28"/>
        </w:rPr>
        <w:t>Nefi</w:t>
      </w:r>
      <w:proofErr w:type="spellEnd"/>
      <w:r>
        <w:rPr>
          <w:rFonts w:ascii="Arial Narrow" w:hAnsi="Arial Narrow"/>
          <w:sz w:val="28"/>
        </w:rPr>
        <w:t xml:space="preserve"> Esaú Alvarado </w:t>
      </w:r>
      <w:proofErr w:type="spellStart"/>
      <w:r>
        <w:rPr>
          <w:rFonts w:ascii="Arial Narrow" w:hAnsi="Arial Narrow"/>
          <w:sz w:val="28"/>
        </w:rPr>
        <w:t>Lujano</w:t>
      </w:r>
      <w:proofErr w:type="spellEnd"/>
    </w:p>
    <w:p w:rsidR="00A12362" w:rsidRDefault="009E3E5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Edad: </w:t>
      </w:r>
      <w:r w:rsidR="00EF3F87">
        <w:rPr>
          <w:rFonts w:ascii="Arial Narrow" w:hAnsi="Arial Narrow"/>
          <w:sz w:val="28"/>
        </w:rPr>
        <w:t>32</w:t>
      </w:r>
      <w:r w:rsidR="00A12362">
        <w:rPr>
          <w:rFonts w:ascii="Arial Narrow" w:hAnsi="Arial Narrow"/>
          <w:sz w:val="28"/>
        </w:rPr>
        <w:t xml:space="preserve"> años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Lugar y Fecha de </w:t>
      </w:r>
      <w:r>
        <w:rPr>
          <w:rFonts w:ascii="Arial Narrow" w:hAnsi="Arial Narrow"/>
          <w:sz w:val="28"/>
          <w:lang w:val="es-MX"/>
        </w:rPr>
        <w:t>Nacimiento</w:t>
      </w:r>
      <w:r>
        <w:rPr>
          <w:rFonts w:ascii="Arial Narrow" w:hAnsi="Arial Narrow"/>
          <w:sz w:val="28"/>
        </w:rPr>
        <w:t xml:space="preserve">: Monterrey, N.L. el 8 de </w:t>
      </w:r>
      <w:r w:rsidR="00C83EC0">
        <w:rPr>
          <w:rFonts w:ascii="Arial Narrow" w:hAnsi="Arial Narrow"/>
          <w:sz w:val="28"/>
        </w:rPr>
        <w:t>agosto</w:t>
      </w:r>
      <w:r>
        <w:rPr>
          <w:rFonts w:ascii="Arial Narrow" w:hAnsi="Arial Narrow"/>
          <w:sz w:val="28"/>
        </w:rPr>
        <w:t xml:space="preserve"> de 1984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Sexo: Hombre</w:t>
      </w:r>
    </w:p>
    <w:p w:rsidR="00A12362" w:rsidRDefault="00183469" w:rsidP="00183469">
      <w:pPr>
        <w:rPr>
          <w:rFonts w:ascii="Arial Narrow" w:hAnsi="Arial Narrow"/>
          <w:sz w:val="28"/>
          <w:lang w:val="pt-BR"/>
        </w:rPr>
      </w:pPr>
      <w:r>
        <w:rPr>
          <w:rFonts w:ascii="Arial Narrow" w:hAnsi="Arial Narrow"/>
          <w:sz w:val="28"/>
          <w:lang w:val="pt-BR"/>
        </w:rPr>
        <w:t>C</w:t>
      </w:r>
      <w:r w:rsidR="00A12362">
        <w:rPr>
          <w:rFonts w:ascii="Arial Narrow" w:hAnsi="Arial Narrow"/>
          <w:sz w:val="28"/>
          <w:lang w:val="pt-BR"/>
        </w:rPr>
        <w:t xml:space="preserve">édula </w:t>
      </w:r>
      <w:r w:rsidR="000A7D1E">
        <w:rPr>
          <w:rFonts w:ascii="Arial Narrow" w:hAnsi="Arial Narrow"/>
          <w:sz w:val="28"/>
          <w:lang w:val="pt-BR"/>
        </w:rPr>
        <w:t>Professional</w:t>
      </w:r>
      <w:r w:rsidR="00A12362">
        <w:rPr>
          <w:rFonts w:ascii="Arial Narrow" w:hAnsi="Arial Narrow"/>
          <w:sz w:val="28"/>
          <w:lang w:val="pt-BR"/>
        </w:rPr>
        <w:t>:</w:t>
      </w:r>
      <w:proofErr w:type="gramStart"/>
      <w:r w:rsidR="00A12362">
        <w:rPr>
          <w:rFonts w:ascii="Arial Narrow" w:hAnsi="Arial Narrow"/>
          <w:sz w:val="28"/>
          <w:lang w:val="pt-BR"/>
        </w:rPr>
        <w:t xml:space="preserve">  </w:t>
      </w:r>
      <w:bookmarkStart w:id="0" w:name="_GoBack"/>
      <w:proofErr w:type="gramEnd"/>
      <w:r w:rsidR="00A12362">
        <w:rPr>
          <w:rFonts w:ascii="Arial Narrow" w:hAnsi="Arial Narrow"/>
          <w:sz w:val="28"/>
          <w:lang w:val="pt-BR"/>
        </w:rPr>
        <w:t>5573772</w:t>
      </w:r>
      <w:bookmarkEnd w:id="0"/>
    </w:p>
    <w:p w:rsidR="00A12362" w:rsidRDefault="00A12362">
      <w:pPr>
        <w:tabs>
          <w:tab w:val="left" w:pos="1575"/>
        </w:tabs>
        <w:rPr>
          <w:rFonts w:ascii="Arial Narrow" w:hAnsi="Arial Narrow"/>
          <w:sz w:val="28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</w:p>
    <w:p w:rsidR="00A12362" w:rsidRDefault="00A12362">
      <w:pPr>
        <w:rPr>
          <w:rFonts w:ascii="Arial Narrow" w:hAnsi="Arial Narrow"/>
          <w:b/>
          <w:sz w:val="28"/>
          <w:lang w:val="pt-BR"/>
        </w:rPr>
      </w:pPr>
      <w:proofErr w:type="gramStart"/>
      <w:r>
        <w:rPr>
          <w:rFonts w:ascii="Arial Narrow" w:hAnsi="Arial Narrow"/>
          <w:b/>
          <w:sz w:val="28"/>
          <w:lang w:val="pt-BR"/>
        </w:rPr>
        <w:t>2.</w:t>
      </w:r>
      <w:proofErr w:type="gramEnd"/>
      <w:r>
        <w:rPr>
          <w:rFonts w:ascii="Arial Narrow" w:hAnsi="Arial Narrow"/>
          <w:b/>
          <w:sz w:val="28"/>
          <w:lang w:val="pt-BR"/>
        </w:rPr>
        <w:t xml:space="preserve">- </w:t>
      </w:r>
      <w:r w:rsidR="000A7D1E" w:rsidRPr="000A7D1E">
        <w:rPr>
          <w:rFonts w:ascii="Arial Narrow" w:hAnsi="Arial Narrow"/>
          <w:b/>
          <w:sz w:val="28"/>
          <w:lang w:val="es-MX"/>
        </w:rPr>
        <w:t>Formación</w:t>
      </w:r>
      <w:r>
        <w:rPr>
          <w:rFonts w:ascii="Arial Narrow" w:hAnsi="Arial Narrow"/>
          <w:b/>
          <w:sz w:val="28"/>
          <w:lang w:val="pt-BR"/>
        </w:rPr>
        <w:t xml:space="preserve"> </w:t>
      </w:r>
      <w:r w:rsidR="000A7D1E">
        <w:rPr>
          <w:rFonts w:ascii="Arial Narrow" w:hAnsi="Arial Narrow"/>
          <w:b/>
          <w:sz w:val="28"/>
          <w:lang w:val="pt-BR"/>
        </w:rPr>
        <w:t>Acadêmica</w:t>
      </w:r>
      <w:r>
        <w:rPr>
          <w:rFonts w:ascii="Arial Narrow" w:hAnsi="Arial Narrow"/>
          <w:b/>
          <w:sz w:val="28"/>
          <w:lang w:val="pt-BR"/>
        </w:rPr>
        <w:t xml:space="preserve"> </w:t>
      </w:r>
    </w:p>
    <w:p w:rsidR="00A12362" w:rsidRDefault="00A12362">
      <w:pPr>
        <w:rPr>
          <w:rFonts w:ascii="Arial Narrow" w:hAnsi="Arial Narrow"/>
          <w:sz w:val="28"/>
          <w:lang w:val="pt-BR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Escuela Primaria José Luís Robledo Álvarez en la colonia Topo Grande en Escobedo, N.L.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Certificado de Primaria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Secundaria Técnica #37 en </w:t>
      </w:r>
      <w:proofErr w:type="spellStart"/>
      <w:r>
        <w:rPr>
          <w:rFonts w:ascii="Arial Narrow" w:hAnsi="Arial Narrow"/>
          <w:sz w:val="28"/>
        </w:rPr>
        <w:t>Infonavit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Monterreal</w:t>
      </w:r>
      <w:proofErr w:type="spellEnd"/>
      <w:r>
        <w:rPr>
          <w:rFonts w:ascii="Arial Narrow" w:hAnsi="Arial Narrow"/>
          <w:sz w:val="28"/>
        </w:rPr>
        <w:t xml:space="preserve"> en Escobedo, N.L.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Certificado de Secundaria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Preparatoria #16 en el Fraccionamiento Iturbide en San Nicolás de los Garza, N.L.</w:t>
      </w:r>
    </w:p>
    <w:p w:rsidR="00A12362" w:rsidRDefault="00A12362">
      <w:pPr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sz w:val="28"/>
        </w:rPr>
        <w:t>Cardex</w:t>
      </w:r>
      <w:proofErr w:type="spellEnd"/>
      <w:r>
        <w:rPr>
          <w:rFonts w:ascii="Arial Narrow" w:hAnsi="Arial Narrow"/>
          <w:sz w:val="28"/>
        </w:rPr>
        <w:t xml:space="preserve"> de Preparatoria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Facultad de Contaduría Pública Y Administración en Cd. Universitaria, N.L.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Cedula Profesional y </w:t>
      </w:r>
      <w:r w:rsidR="00A93971">
        <w:rPr>
          <w:rFonts w:ascii="Arial Narrow" w:hAnsi="Arial Narrow"/>
          <w:sz w:val="28"/>
        </w:rPr>
        <w:t>Título</w:t>
      </w:r>
      <w:r>
        <w:rPr>
          <w:rFonts w:ascii="Arial Narrow" w:hAnsi="Arial Narrow"/>
          <w:sz w:val="28"/>
        </w:rPr>
        <w:t xml:space="preserve"> de L</w:t>
      </w:r>
      <w:r w:rsidR="00376502">
        <w:rPr>
          <w:rFonts w:ascii="Arial Narrow" w:hAnsi="Arial Narrow"/>
          <w:sz w:val="28"/>
        </w:rPr>
        <w:t xml:space="preserve">icenciado en Informática </w:t>
      </w:r>
      <w:r>
        <w:rPr>
          <w:rFonts w:ascii="Arial Narrow" w:hAnsi="Arial Narrow"/>
          <w:sz w:val="28"/>
        </w:rPr>
        <w:t>A</w:t>
      </w:r>
      <w:r w:rsidR="00376502">
        <w:rPr>
          <w:rFonts w:ascii="Arial Narrow" w:hAnsi="Arial Narrow"/>
          <w:sz w:val="28"/>
        </w:rPr>
        <w:t>dministrativa</w:t>
      </w:r>
      <w:r>
        <w:rPr>
          <w:rFonts w:ascii="Arial Narrow" w:hAnsi="Arial Narrow"/>
          <w:sz w:val="28"/>
        </w:rPr>
        <w:t>.</w:t>
      </w:r>
    </w:p>
    <w:p w:rsidR="00A12362" w:rsidRDefault="00A12362">
      <w:pPr>
        <w:rPr>
          <w:rFonts w:ascii="Arial Narrow" w:hAnsi="Arial Narrow"/>
          <w:sz w:val="28"/>
        </w:rPr>
      </w:pPr>
    </w:p>
    <w:p w:rsidR="00397BEE" w:rsidRDefault="00397BEE">
      <w:pPr>
        <w:rPr>
          <w:rFonts w:ascii="Arial Narrow" w:hAnsi="Arial Narrow"/>
          <w:sz w:val="28"/>
        </w:rPr>
      </w:pPr>
    </w:p>
    <w:p w:rsidR="00397BEE" w:rsidRDefault="00397BEE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3.- Experiencia Profesional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Participe en varios proyectos escolares en Java y en .Net en FACPYA.</w:t>
      </w:r>
    </w:p>
    <w:p w:rsidR="00A12362" w:rsidRDefault="00A12362">
      <w:pPr>
        <w:rPr>
          <w:rFonts w:ascii="Arial Narrow" w:hAnsi="Arial Narrow"/>
          <w:b/>
          <w:sz w:val="28"/>
        </w:rPr>
      </w:pPr>
    </w:p>
    <w:p w:rsidR="00A12362" w:rsidRDefault="00442198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Realicé</w:t>
      </w:r>
      <w:r w:rsidR="00A12362">
        <w:rPr>
          <w:rFonts w:ascii="Arial Narrow" w:hAnsi="Arial Narrow"/>
          <w:sz w:val="28"/>
        </w:rPr>
        <w:t xml:space="preserve"> mi servicio social en al </w:t>
      </w:r>
      <w:r w:rsidR="00A12362">
        <w:rPr>
          <w:rFonts w:ascii="Arial Narrow" w:hAnsi="Arial Narrow"/>
          <w:b/>
          <w:sz w:val="28"/>
        </w:rPr>
        <w:t>Área de Desarrollo de Sistemas</w:t>
      </w:r>
      <w:r w:rsidR="00A12362">
        <w:rPr>
          <w:rFonts w:ascii="Arial Narrow" w:hAnsi="Arial Narrow"/>
          <w:sz w:val="28"/>
        </w:rPr>
        <w:t xml:space="preserve"> de la Facultad de Contaduría Pública y Administración (</w:t>
      </w:r>
      <w:r w:rsidR="00A12362">
        <w:rPr>
          <w:rFonts w:ascii="Arial Narrow" w:hAnsi="Arial Narrow"/>
          <w:b/>
          <w:sz w:val="28"/>
        </w:rPr>
        <w:t>FACPYA</w:t>
      </w:r>
      <w:r w:rsidR="00A12362">
        <w:rPr>
          <w:rFonts w:ascii="Arial Narrow" w:hAnsi="Arial Narrow"/>
          <w:sz w:val="28"/>
        </w:rPr>
        <w:t>) por 6 meses, y en ese tiempo estuve realizando sistemas en la tecnología de .Net.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Trabaje un año en la consultoría </w:t>
      </w:r>
      <w:proofErr w:type="spellStart"/>
      <w:r>
        <w:rPr>
          <w:rFonts w:ascii="Arial Narrow" w:hAnsi="Arial Narrow"/>
          <w:b/>
          <w:sz w:val="28"/>
        </w:rPr>
        <w:t>Insite</w:t>
      </w:r>
      <w:proofErr w:type="spellEnd"/>
      <w:r>
        <w:rPr>
          <w:rFonts w:ascii="Arial Narrow" w:hAnsi="Arial Narrow"/>
          <w:b/>
          <w:sz w:val="28"/>
        </w:rPr>
        <w:t xml:space="preserve"> </w:t>
      </w:r>
      <w:proofErr w:type="spellStart"/>
      <w:r>
        <w:rPr>
          <w:rFonts w:ascii="Arial Narrow" w:hAnsi="Arial Narrow"/>
          <w:b/>
          <w:sz w:val="28"/>
        </w:rPr>
        <w:t>Solution</w:t>
      </w:r>
      <w:proofErr w:type="spellEnd"/>
      <w:r>
        <w:rPr>
          <w:rFonts w:ascii="Arial Narrow" w:hAnsi="Arial Narrow"/>
          <w:sz w:val="28"/>
        </w:rPr>
        <w:t>, en donde hice prácticas profesionales por 4 meses y también ocupe el puesto de Desarrollador por 8 meses en la tecnología de .Net.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Estuve laborando en la empresa </w:t>
      </w:r>
      <w:proofErr w:type="spellStart"/>
      <w:r>
        <w:rPr>
          <w:rFonts w:ascii="Arial Narrow" w:hAnsi="Arial Narrow"/>
          <w:b/>
          <w:sz w:val="28"/>
        </w:rPr>
        <w:t>WinstonData</w:t>
      </w:r>
      <w:proofErr w:type="spellEnd"/>
      <w:r>
        <w:rPr>
          <w:rFonts w:ascii="Arial Narrow" w:hAnsi="Arial Narrow"/>
          <w:b/>
          <w:sz w:val="28"/>
        </w:rPr>
        <w:t xml:space="preserve"> S.A. de C.V.</w:t>
      </w:r>
      <w:r>
        <w:rPr>
          <w:rFonts w:ascii="Arial Narrow" w:hAnsi="Arial Narrow"/>
          <w:sz w:val="28"/>
        </w:rPr>
        <w:t xml:space="preserve">, donde </w:t>
      </w:r>
      <w:r w:rsidR="00442198">
        <w:rPr>
          <w:rFonts w:ascii="Arial Narrow" w:hAnsi="Arial Narrow"/>
          <w:sz w:val="28"/>
        </w:rPr>
        <w:t>ocupé</w:t>
      </w:r>
      <w:r>
        <w:rPr>
          <w:rFonts w:ascii="Arial Narrow" w:hAnsi="Arial Narrow"/>
          <w:sz w:val="28"/>
        </w:rPr>
        <w:t xml:space="preserve"> el puesto de Desarrollador Analista y en donde estuve laborando aproximadamente 7 meses. En esta empresa estuve desarrollando nuevos sistemas en </w:t>
      </w:r>
      <w:r w:rsidR="00442198">
        <w:rPr>
          <w:rFonts w:ascii="Arial Narrow" w:hAnsi="Arial Narrow"/>
          <w:sz w:val="28"/>
        </w:rPr>
        <w:t>Visual Basic</w:t>
      </w:r>
      <w:r>
        <w:rPr>
          <w:rFonts w:ascii="Arial Narrow" w:hAnsi="Arial Narrow"/>
          <w:sz w:val="28"/>
        </w:rPr>
        <w:t xml:space="preserve"> .Net 2005 y SQL 2005, y además de dar soporte a los ya existentes y a los nuevos también.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Estuve laborando aproximadamente un año en la consultoría </w:t>
      </w:r>
      <w:r>
        <w:rPr>
          <w:rFonts w:ascii="Arial Narrow" w:hAnsi="Arial Narrow"/>
          <w:b/>
          <w:sz w:val="28"/>
        </w:rPr>
        <w:t xml:space="preserve">SISGROUP (KIDAS </w:t>
      </w:r>
      <w:proofErr w:type="spellStart"/>
      <w:r>
        <w:rPr>
          <w:rFonts w:ascii="Arial Narrow" w:hAnsi="Arial Narrow"/>
          <w:b/>
          <w:sz w:val="28"/>
        </w:rPr>
        <w:t>Group</w:t>
      </w:r>
      <w:proofErr w:type="spellEnd"/>
      <w:r>
        <w:rPr>
          <w:rFonts w:ascii="Arial Narrow" w:hAnsi="Arial Narrow"/>
          <w:b/>
          <w:sz w:val="28"/>
        </w:rPr>
        <w:t>)</w:t>
      </w:r>
      <w:r>
        <w:rPr>
          <w:rFonts w:ascii="Arial Narrow" w:hAnsi="Arial Narrow"/>
          <w:sz w:val="28"/>
        </w:rPr>
        <w:t>, en la cual fui asignado a la empresa de telecomunicación ALESTRA. Ocupe el puesto de Desarrollador Analista en la tecnología de ASP.Net 2005, SQL Server 2000 y 2005, y un poco de AJAX.</w:t>
      </w:r>
    </w:p>
    <w:p w:rsidR="00A12362" w:rsidRDefault="00A12362"/>
    <w:p w:rsidR="00A12362" w:rsidRDefault="00A1236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Trabaje en un proyecto de 2 meses para la </w:t>
      </w:r>
      <w:r w:rsidR="00A7721C">
        <w:rPr>
          <w:rFonts w:ascii="Arial Narrow" w:hAnsi="Arial Narrow"/>
          <w:sz w:val="28"/>
        </w:rPr>
        <w:t>consultoría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bCs/>
          <w:sz w:val="28"/>
        </w:rPr>
        <w:t xml:space="preserve">E_ONE </w:t>
      </w:r>
      <w:proofErr w:type="spellStart"/>
      <w:r>
        <w:rPr>
          <w:rFonts w:ascii="Arial Narrow" w:hAnsi="Arial Narrow"/>
          <w:b/>
          <w:bCs/>
          <w:sz w:val="28"/>
        </w:rPr>
        <w:t>Bussines</w:t>
      </w:r>
      <w:proofErr w:type="spellEnd"/>
      <w:r>
        <w:rPr>
          <w:rFonts w:ascii="Arial Narrow" w:hAnsi="Arial Narrow"/>
          <w:sz w:val="28"/>
        </w:rPr>
        <w:t xml:space="preserve"> en .Net 2005 con C#.</w:t>
      </w:r>
    </w:p>
    <w:p w:rsidR="00A7721C" w:rsidRDefault="00A7721C" w:rsidP="00A7721C">
      <w:pPr>
        <w:pStyle w:val="Prrafodelista"/>
        <w:rPr>
          <w:rFonts w:ascii="Arial Narrow" w:hAnsi="Arial Narrow"/>
          <w:sz w:val="28"/>
        </w:rPr>
      </w:pPr>
    </w:p>
    <w:p w:rsidR="00A7721C" w:rsidRDefault="00CB3722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Estuve laborando para la </w:t>
      </w:r>
      <w:r w:rsidR="00D61984">
        <w:rPr>
          <w:rFonts w:ascii="Arial Narrow" w:hAnsi="Arial Narrow"/>
          <w:sz w:val="28"/>
        </w:rPr>
        <w:t>consultoría</w:t>
      </w:r>
      <w:r>
        <w:rPr>
          <w:rFonts w:ascii="Arial Narrow" w:hAnsi="Arial Narrow"/>
          <w:sz w:val="28"/>
        </w:rPr>
        <w:t xml:space="preserve"> </w:t>
      </w:r>
      <w:proofErr w:type="spellStart"/>
      <w:r w:rsidR="00341DB8" w:rsidRPr="00341DB8">
        <w:rPr>
          <w:rFonts w:ascii="Arial Narrow" w:hAnsi="Arial Narrow"/>
          <w:b/>
          <w:sz w:val="28"/>
        </w:rPr>
        <w:t>Maintek</w:t>
      </w:r>
      <w:proofErr w:type="spellEnd"/>
      <w:r w:rsidR="00341DB8" w:rsidRPr="00341DB8">
        <w:rPr>
          <w:rFonts w:ascii="Arial Narrow" w:hAnsi="Arial Narrow"/>
          <w:b/>
          <w:sz w:val="28"/>
        </w:rPr>
        <w:t xml:space="preserve"> - IT </w:t>
      </w:r>
      <w:proofErr w:type="spellStart"/>
      <w:r w:rsidR="00341DB8" w:rsidRPr="00341DB8">
        <w:rPr>
          <w:rFonts w:ascii="Arial Narrow" w:hAnsi="Arial Narrow"/>
          <w:b/>
          <w:sz w:val="28"/>
        </w:rPr>
        <w:t>Services</w:t>
      </w:r>
      <w:proofErr w:type="spellEnd"/>
      <w:r w:rsidR="00341DB8" w:rsidRPr="00341DB8">
        <w:rPr>
          <w:rFonts w:ascii="Arial Narrow" w:hAnsi="Arial Narrow"/>
          <w:b/>
          <w:sz w:val="28"/>
        </w:rPr>
        <w:t xml:space="preserve"> </w:t>
      </w:r>
      <w:proofErr w:type="spellStart"/>
      <w:r w:rsidR="00341DB8" w:rsidRPr="00341DB8">
        <w:rPr>
          <w:rFonts w:ascii="Arial Narrow" w:hAnsi="Arial Narrow"/>
          <w:b/>
          <w:sz w:val="28"/>
        </w:rPr>
        <w:t>Group</w:t>
      </w:r>
      <w:proofErr w:type="spellEnd"/>
      <w:r w:rsidR="00341DB8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en un proyecto de 5 meses, en el cual estuve utilizando las tecnologías de .Net 2008, SQL Server 2005 y algunos componentes de AJAX. </w:t>
      </w:r>
    </w:p>
    <w:p w:rsidR="00CF2C00" w:rsidRDefault="00CF2C00" w:rsidP="00CF2C00">
      <w:pPr>
        <w:pStyle w:val="Prrafodelista"/>
        <w:rPr>
          <w:rFonts w:ascii="Arial Narrow" w:hAnsi="Arial Narrow"/>
          <w:sz w:val="28"/>
        </w:rPr>
      </w:pPr>
    </w:p>
    <w:p w:rsidR="00B45B75" w:rsidRDefault="00CF2C00" w:rsidP="00CF2C00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Actualmente estoy laborando para el Municipio de General Escobedo</w:t>
      </w:r>
      <w:r w:rsidR="00C758A7">
        <w:rPr>
          <w:rFonts w:ascii="Arial Narrow" w:hAnsi="Arial Narrow"/>
          <w:sz w:val="28"/>
        </w:rPr>
        <w:t xml:space="preserve"> desde el año 2010</w:t>
      </w:r>
      <w:r>
        <w:rPr>
          <w:rFonts w:ascii="Arial Narrow" w:hAnsi="Arial Narrow"/>
          <w:sz w:val="28"/>
        </w:rPr>
        <w:t xml:space="preserve">, estoy ocupando el puesto de Coordinador del Departamento de Informática. Entre las funciones que desempeño en esta área son: </w:t>
      </w:r>
    </w:p>
    <w:p w:rsidR="00CF2C00" w:rsidRPr="00CF2C00" w:rsidRDefault="00CF2C00" w:rsidP="00B45B75">
      <w:pPr>
        <w:ind w:left="141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Administrador</w:t>
      </w:r>
      <w:r w:rsidR="00B45B75">
        <w:rPr>
          <w:rFonts w:ascii="Arial Narrow" w:hAnsi="Arial Narrow"/>
          <w:sz w:val="28"/>
        </w:rPr>
        <w:t xml:space="preserve"> y Soporte</w:t>
      </w:r>
      <w:r>
        <w:rPr>
          <w:rFonts w:ascii="Arial Narrow" w:hAnsi="Arial Narrow"/>
          <w:sz w:val="28"/>
        </w:rPr>
        <w:t xml:space="preserve"> de Aplicaciones</w:t>
      </w:r>
      <w:r w:rsidR="00B45B75">
        <w:rPr>
          <w:rFonts w:ascii="Arial Narrow" w:hAnsi="Arial Narrow"/>
          <w:sz w:val="28"/>
        </w:rPr>
        <w:t xml:space="preserve"> (Software)</w:t>
      </w:r>
      <w:r>
        <w:rPr>
          <w:rFonts w:ascii="Arial Narrow" w:hAnsi="Arial Narrow"/>
          <w:sz w:val="28"/>
        </w:rPr>
        <w:t xml:space="preserve">, </w:t>
      </w:r>
      <w:r w:rsidR="00B45B75">
        <w:rPr>
          <w:rFonts w:ascii="Arial Narrow" w:hAnsi="Arial Narrow"/>
          <w:sz w:val="28"/>
        </w:rPr>
        <w:t xml:space="preserve">DBA, Administrador y </w:t>
      </w:r>
      <w:r>
        <w:rPr>
          <w:rFonts w:ascii="Arial Narrow" w:hAnsi="Arial Narrow"/>
          <w:sz w:val="28"/>
        </w:rPr>
        <w:t xml:space="preserve">Soporte de Redes </w:t>
      </w:r>
      <w:r w:rsidR="00B45B75">
        <w:rPr>
          <w:rFonts w:ascii="Arial Narrow" w:hAnsi="Arial Narrow"/>
          <w:sz w:val="28"/>
        </w:rPr>
        <w:t>(Firewall, Antivirus, Servidores, Conmutador, Infraestructura)</w:t>
      </w:r>
      <w:r>
        <w:rPr>
          <w:rFonts w:ascii="Arial Narrow" w:hAnsi="Arial Narrow"/>
          <w:sz w:val="28"/>
        </w:rPr>
        <w:t>, y Soporte Técnico</w:t>
      </w:r>
      <w:r w:rsidR="00B45B75">
        <w:rPr>
          <w:rFonts w:ascii="Arial Narrow" w:hAnsi="Arial Narrow"/>
          <w:sz w:val="28"/>
        </w:rPr>
        <w:t xml:space="preserve"> (Reparación</w:t>
      </w:r>
      <w:r w:rsidR="00581597">
        <w:rPr>
          <w:rFonts w:ascii="Arial Narrow" w:hAnsi="Arial Narrow"/>
          <w:sz w:val="28"/>
        </w:rPr>
        <w:t xml:space="preserve"> y</w:t>
      </w:r>
      <w:r w:rsidR="00B45B75">
        <w:rPr>
          <w:rFonts w:ascii="Arial Narrow" w:hAnsi="Arial Narrow"/>
          <w:sz w:val="28"/>
        </w:rPr>
        <w:t xml:space="preserve"> mantenimiento a diversos equipos)</w:t>
      </w:r>
      <w:r>
        <w:rPr>
          <w:rFonts w:ascii="Arial Narrow" w:hAnsi="Arial Narrow"/>
          <w:sz w:val="28"/>
        </w:rPr>
        <w:t>.</w:t>
      </w:r>
    </w:p>
    <w:p w:rsidR="00A12362" w:rsidRDefault="00EF253A" w:rsidP="00EF253A">
      <w:pPr>
        <w:ind w:left="705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Lo que tengo trabajando para el Municipio de Escobedo es lo que tengo de experiencia en Infraestructura.</w:t>
      </w:r>
    </w:p>
    <w:p w:rsidR="00633CE9" w:rsidRDefault="00633CE9">
      <w:pPr>
        <w:rPr>
          <w:rFonts w:ascii="Arial Narrow" w:hAnsi="Arial Narrow"/>
          <w:b/>
          <w:sz w:val="28"/>
        </w:rPr>
      </w:pPr>
    </w:p>
    <w:p w:rsidR="00A12362" w:rsidRDefault="00A1236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4.- Idiomas 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Estudie hasta </w:t>
      </w:r>
      <w:r w:rsidR="00D61984">
        <w:rPr>
          <w:rFonts w:ascii="Arial Narrow" w:hAnsi="Arial Narrow"/>
          <w:sz w:val="28"/>
        </w:rPr>
        <w:t>el 4 semestre</w:t>
      </w:r>
      <w:r>
        <w:rPr>
          <w:rFonts w:ascii="Arial Narrow" w:hAnsi="Arial Narrow"/>
          <w:sz w:val="28"/>
        </w:rPr>
        <w:t xml:space="preserve"> de 6, del idioma Ingles en el Centro de Idiomas de la Facultad de Filosofía y Letras de la Universidad Autónoma de Nuevo León.</w:t>
      </w:r>
    </w:p>
    <w:p w:rsidR="00040F4D" w:rsidRDefault="00040F4D">
      <w:pPr>
        <w:rPr>
          <w:rFonts w:ascii="Arial Narrow" w:hAnsi="Arial Narrow"/>
          <w:b/>
          <w:sz w:val="28"/>
        </w:rPr>
      </w:pPr>
    </w:p>
    <w:p w:rsidR="00A12362" w:rsidRDefault="00A12362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5.-  Informática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Cuento con conocimientos de:</w:t>
      </w:r>
    </w:p>
    <w:p w:rsidR="00A12362" w:rsidRDefault="00A12362">
      <w:pPr>
        <w:rPr>
          <w:rFonts w:ascii="Arial Narrow" w:hAnsi="Arial Narrow"/>
          <w:sz w:val="28"/>
        </w:rPr>
      </w:pP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gramStart"/>
      <w:r>
        <w:rPr>
          <w:rFonts w:ascii="Arial Narrow" w:hAnsi="Arial Narrow"/>
          <w:sz w:val="28"/>
          <w:lang w:val="pt-BR"/>
        </w:rPr>
        <w:t>ASP.</w:t>
      </w:r>
      <w:proofErr w:type="gramEnd"/>
      <w:r>
        <w:rPr>
          <w:rFonts w:ascii="Arial Narrow" w:hAnsi="Arial Narrow"/>
          <w:sz w:val="28"/>
          <w:lang w:val="pt-BR"/>
        </w:rPr>
        <w:t>Net 2003 y 2005 (VB y C#)</w:t>
      </w: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r>
        <w:rPr>
          <w:rFonts w:ascii="Arial Narrow" w:hAnsi="Arial Narrow"/>
          <w:sz w:val="28"/>
          <w:lang w:val="pt-BR"/>
        </w:rPr>
        <w:t xml:space="preserve">Visual </w:t>
      </w:r>
      <w:proofErr w:type="gramStart"/>
      <w:r>
        <w:rPr>
          <w:rFonts w:ascii="Arial Narrow" w:hAnsi="Arial Narrow"/>
          <w:sz w:val="28"/>
          <w:lang w:val="pt-BR"/>
        </w:rPr>
        <w:t>Basic</w:t>
      </w:r>
      <w:r w:rsidR="00CF2C00">
        <w:rPr>
          <w:rFonts w:ascii="Arial Narrow" w:hAnsi="Arial Narrow"/>
          <w:sz w:val="28"/>
          <w:lang w:val="pt-BR"/>
        </w:rPr>
        <w:t>.</w:t>
      </w:r>
      <w:proofErr w:type="gramEnd"/>
      <w:r w:rsidR="00CF2C00">
        <w:rPr>
          <w:rFonts w:ascii="Arial Narrow" w:hAnsi="Arial Narrow"/>
          <w:sz w:val="28"/>
          <w:lang w:val="pt-BR"/>
        </w:rPr>
        <w:t xml:space="preserve">Net 2003, </w:t>
      </w:r>
      <w:r>
        <w:rPr>
          <w:rFonts w:ascii="Arial Narrow" w:hAnsi="Arial Narrow"/>
          <w:sz w:val="28"/>
          <w:lang w:val="pt-BR"/>
        </w:rPr>
        <w:t>2005</w:t>
      </w:r>
      <w:r w:rsidR="00CF2C00">
        <w:rPr>
          <w:rFonts w:ascii="Arial Narrow" w:hAnsi="Arial Narrow"/>
          <w:sz w:val="28"/>
          <w:lang w:val="pt-BR"/>
        </w:rPr>
        <w:t xml:space="preserve"> y 2012</w:t>
      </w:r>
    </w:p>
    <w:p w:rsidR="00A12362" w:rsidRDefault="00CF2C00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r>
        <w:rPr>
          <w:rFonts w:ascii="Arial Narrow" w:hAnsi="Arial Narrow"/>
          <w:sz w:val="28"/>
          <w:lang w:val="pt-BR"/>
        </w:rPr>
        <w:t xml:space="preserve">SQL Server </w:t>
      </w:r>
      <w:proofErr w:type="gramStart"/>
      <w:r>
        <w:rPr>
          <w:rFonts w:ascii="Arial Narrow" w:hAnsi="Arial Narrow"/>
          <w:sz w:val="28"/>
          <w:lang w:val="pt-BR"/>
        </w:rPr>
        <w:t>2000 ,</w:t>
      </w:r>
      <w:proofErr w:type="gramEnd"/>
      <w:r>
        <w:rPr>
          <w:rFonts w:ascii="Arial Narrow" w:hAnsi="Arial Narrow"/>
          <w:sz w:val="28"/>
          <w:lang w:val="pt-BR"/>
        </w:rPr>
        <w:t xml:space="preserve"> </w:t>
      </w:r>
      <w:r w:rsidR="00A12362">
        <w:rPr>
          <w:rFonts w:ascii="Arial Narrow" w:hAnsi="Arial Narrow"/>
          <w:sz w:val="28"/>
          <w:lang w:val="pt-BR"/>
        </w:rPr>
        <w:t>2005</w:t>
      </w:r>
      <w:r>
        <w:rPr>
          <w:rFonts w:ascii="Arial Narrow" w:hAnsi="Arial Narrow"/>
          <w:sz w:val="28"/>
          <w:lang w:val="pt-BR"/>
        </w:rPr>
        <w:t>, 2008 y 2012</w:t>
      </w:r>
    </w:p>
    <w:p w:rsidR="00A12362" w:rsidRDefault="00A12362" w:rsidP="006F113F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gramStart"/>
      <w:r>
        <w:rPr>
          <w:rFonts w:ascii="Arial Narrow" w:hAnsi="Arial Narrow"/>
          <w:sz w:val="28"/>
          <w:lang w:val="pt-BR"/>
        </w:rPr>
        <w:t>ASP.</w:t>
      </w:r>
      <w:proofErr w:type="gramEnd"/>
      <w:r>
        <w:rPr>
          <w:rFonts w:ascii="Arial Narrow" w:hAnsi="Arial Narrow"/>
          <w:sz w:val="28"/>
          <w:lang w:val="pt-BR"/>
        </w:rPr>
        <w:t>NET AJAX (Principiante)</w:t>
      </w: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gramStart"/>
      <w:r>
        <w:rPr>
          <w:rFonts w:ascii="Arial Narrow" w:hAnsi="Arial Narrow"/>
          <w:sz w:val="28"/>
          <w:lang w:val="pt-BR"/>
        </w:rPr>
        <w:t>Java Swing IDE</w:t>
      </w:r>
      <w:proofErr w:type="gramEnd"/>
      <w:r>
        <w:rPr>
          <w:rFonts w:ascii="Arial Narrow" w:hAnsi="Arial Narrow"/>
          <w:sz w:val="28"/>
          <w:lang w:val="pt-BR"/>
        </w:rPr>
        <w:t xml:space="preserve"> </w:t>
      </w:r>
      <w:proofErr w:type="spellStart"/>
      <w:r>
        <w:rPr>
          <w:rFonts w:ascii="Arial Narrow" w:hAnsi="Arial Narrow"/>
          <w:sz w:val="28"/>
          <w:lang w:val="pt-BR"/>
        </w:rPr>
        <w:t>Netbeans</w:t>
      </w:r>
      <w:proofErr w:type="spellEnd"/>
      <w:r>
        <w:rPr>
          <w:rFonts w:ascii="Arial Narrow" w:hAnsi="Arial Narrow"/>
          <w:sz w:val="28"/>
          <w:lang w:val="pt-BR"/>
        </w:rPr>
        <w:t xml:space="preserve"> (</w:t>
      </w:r>
      <w:proofErr w:type="spellStart"/>
      <w:r>
        <w:rPr>
          <w:rFonts w:ascii="Arial Narrow" w:hAnsi="Arial Narrow"/>
          <w:sz w:val="28"/>
          <w:lang w:val="pt-BR"/>
        </w:rPr>
        <w:t>basico</w:t>
      </w:r>
      <w:proofErr w:type="spellEnd"/>
      <w:r>
        <w:rPr>
          <w:rFonts w:ascii="Arial Narrow" w:hAnsi="Arial Narrow"/>
          <w:sz w:val="28"/>
          <w:lang w:val="pt-BR"/>
        </w:rPr>
        <w:t>)</w:t>
      </w: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spellStart"/>
      <w:r>
        <w:rPr>
          <w:rFonts w:ascii="Arial Narrow" w:hAnsi="Arial Narrow"/>
          <w:sz w:val="28"/>
          <w:lang w:val="pt-BR"/>
        </w:rPr>
        <w:t>Conocimientos</w:t>
      </w:r>
      <w:proofErr w:type="spellEnd"/>
      <w:r>
        <w:rPr>
          <w:rFonts w:ascii="Arial Narrow" w:hAnsi="Arial Narrow"/>
          <w:sz w:val="28"/>
          <w:lang w:val="pt-BR"/>
        </w:rPr>
        <w:t xml:space="preserve"> de </w:t>
      </w:r>
      <w:proofErr w:type="spellStart"/>
      <w:r>
        <w:rPr>
          <w:rFonts w:ascii="Arial Narrow" w:hAnsi="Arial Narrow"/>
          <w:sz w:val="28"/>
          <w:lang w:val="pt-BR"/>
        </w:rPr>
        <w:t>Oarcle</w:t>
      </w:r>
      <w:proofErr w:type="spellEnd"/>
      <w:r>
        <w:rPr>
          <w:rFonts w:ascii="Arial Narrow" w:hAnsi="Arial Narrow"/>
          <w:sz w:val="28"/>
          <w:lang w:val="pt-BR"/>
        </w:rPr>
        <w:t xml:space="preserve"> 10g (</w:t>
      </w:r>
      <w:proofErr w:type="spellStart"/>
      <w:r>
        <w:rPr>
          <w:rFonts w:ascii="Arial Narrow" w:hAnsi="Arial Narrow"/>
          <w:sz w:val="28"/>
          <w:lang w:val="pt-BR"/>
        </w:rPr>
        <w:t>basico</w:t>
      </w:r>
      <w:proofErr w:type="spellEnd"/>
      <w:r>
        <w:rPr>
          <w:rFonts w:ascii="Arial Narrow" w:hAnsi="Arial Narrow"/>
          <w:sz w:val="28"/>
          <w:lang w:val="pt-BR"/>
        </w:rPr>
        <w:t>)</w:t>
      </w: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r>
        <w:rPr>
          <w:rFonts w:ascii="Arial Narrow" w:hAnsi="Arial Narrow"/>
          <w:sz w:val="28"/>
          <w:lang w:val="pt-BR"/>
        </w:rPr>
        <w:t xml:space="preserve">Flash </w:t>
      </w:r>
      <w:proofErr w:type="gramStart"/>
      <w:r>
        <w:rPr>
          <w:rFonts w:ascii="Arial Narrow" w:hAnsi="Arial Narrow"/>
          <w:sz w:val="28"/>
          <w:lang w:val="pt-BR"/>
        </w:rPr>
        <w:t>8</w:t>
      </w:r>
      <w:proofErr w:type="gramEnd"/>
      <w:r>
        <w:rPr>
          <w:rFonts w:ascii="Arial Narrow" w:hAnsi="Arial Narrow"/>
          <w:sz w:val="28"/>
          <w:lang w:val="pt-BR"/>
        </w:rPr>
        <w:t xml:space="preserve"> (</w:t>
      </w:r>
      <w:proofErr w:type="spellStart"/>
      <w:r>
        <w:rPr>
          <w:rFonts w:ascii="Arial Narrow" w:hAnsi="Arial Narrow"/>
          <w:sz w:val="28"/>
          <w:lang w:val="pt-BR"/>
        </w:rPr>
        <w:t>ActionScript</w:t>
      </w:r>
      <w:proofErr w:type="spellEnd"/>
      <w:r>
        <w:rPr>
          <w:rFonts w:ascii="Arial Narrow" w:hAnsi="Arial Narrow"/>
          <w:sz w:val="28"/>
          <w:lang w:val="pt-BR"/>
        </w:rPr>
        <w:t xml:space="preserve">, no </w:t>
      </w:r>
      <w:proofErr w:type="spellStart"/>
      <w:r>
        <w:rPr>
          <w:rFonts w:ascii="Arial Narrow" w:hAnsi="Arial Narrow"/>
          <w:sz w:val="28"/>
          <w:lang w:val="pt-BR"/>
        </w:rPr>
        <w:t>diseño</w:t>
      </w:r>
      <w:proofErr w:type="spellEnd"/>
      <w:r>
        <w:rPr>
          <w:rFonts w:ascii="Arial Narrow" w:hAnsi="Arial Narrow"/>
          <w:sz w:val="28"/>
          <w:lang w:val="pt-BR"/>
        </w:rPr>
        <w:t>)</w:t>
      </w:r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spellStart"/>
      <w:proofErr w:type="gramStart"/>
      <w:r>
        <w:rPr>
          <w:rFonts w:ascii="Arial Narrow" w:hAnsi="Arial Narrow"/>
          <w:sz w:val="28"/>
          <w:lang w:val="pt-BR"/>
        </w:rPr>
        <w:t>MySql</w:t>
      </w:r>
      <w:proofErr w:type="spellEnd"/>
      <w:proofErr w:type="gramEnd"/>
    </w:p>
    <w:p w:rsidR="00A12362" w:rsidRDefault="00A12362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spellStart"/>
      <w:proofErr w:type="gramStart"/>
      <w:r>
        <w:rPr>
          <w:rFonts w:ascii="Arial Narrow" w:hAnsi="Arial Narrow"/>
          <w:sz w:val="28"/>
          <w:lang w:val="pt-BR"/>
        </w:rPr>
        <w:t>JavaScript</w:t>
      </w:r>
      <w:proofErr w:type="spellEnd"/>
      <w:proofErr w:type="gramEnd"/>
    </w:p>
    <w:p w:rsidR="00CF2C00" w:rsidRDefault="00CF2C00" w:rsidP="00CF2C00">
      <w:pPr>
        <w:numPr>
          <w:ilvl w:val="0"/>
          <w:numId w:val="2"/>
        </w:numPr>
        <w:rPr>
          <w:rFonts w:ascii="Arial Narrow" w:hAnsi="Arial Narrow"/>
          <w:sz w:val="28"/>
          <w:lang w:val="pt-BR"/>
        </w:rPr>
      </w:pPr>
      <w:proofErr w:type="spellStart"/>
      <w:proofErr w:type="gramStart"/>
      <w:r>
        <w:rPr>
          <w:rFonts w:ascii="Arial Narrow" w:hAnsi="Arial Narrow"/>
          <w:sz w:val="28"/>
          <w:lang w:val="pt-BR"/>
        </w:rPr>
        <w:t>jQuery</w:t>
      </w:r>
      <w:proofErr w:type="spellEnd"/>
      <w:proofErr w:type="gramEnd"/>
    </w:p>
    <w:p w:rsidR="00CF2C00" w:rsidRDefault="00CF2C00" w:rsidP="00CF2C00">
      <w:pPr>
        <w:ind w:left="720"/>
        <w:rPr>
          <w:rFonts w:ascii="Arial Narrow" w:hAnsi="Arial Narrow"/>
          <w:sz w:val="28"/>
          <w:lang w:val="pt-BR"/>
        </w:rPr>
      </w:pPr>
    </w:p>
    <w:p w:rsidR="00A12362" w:rsidRDefault="00A12362">
      <w:pPr>
        <w:rPr>
          <w:rFonts w:ascii="Arial Narrow" w:hAnsi="Arial Narrow"/>
          <w:sz w:val="28"/>
          <w:u w:val="single"/>
          <w:lang w:val="pt-BR"/>
        </w:rPr>
      </w:pPr>
    </w:p>
    <w:p w:rsidR="00A12362" w:rsidRDefault="00A12362">
      <w:pPr>
        <w:rPr>
          <w:rFonts w:ascii="Arial Narrow" w:hAnsi="Arial Narrow"/>
          <w:b/>
          <w:sz w:val="28"/>
          <w:lang w:val="pt-BR"/>
        </w:rPr>
      </w:pPr>
      <w:proofErr w:type="gramStart"/>
      <w:r>
        <w:rPr>
          <w:rFonts w:ascii="Arial Narrow" w:hAnsi="Arial Narrow"/>
          <w:b/>
          <w:sz w:val="28"/>
          <w:lang w:val="pt-BR"/>
        </w:rPr>
        <w:t>6.</w:t>
      </w:r>
      <w:proofErr w:type="gramEnd"/>
      <w:r>
        <w:rPr>
          <w:rFonts w:ascii="Arial Narrow" w:hAnsi="Arial Narrow"/>
          <w:b/>
          <w:sz w:val="28"/>
          <w:lang w:val="pt-BR"/>
        </w:rPr>
        <w:t xml:space="preserve">- </w:t>
      </w:r>
      <w:proofErr w:type="spellStart"/>
      <w:r>
        <w:rPr>
          <w:rFonts w:ascii="Arial Narrow" w:hAnsi="Arial Narrow"/>
          <w:b/>
          <w:sz w:val="28"/>
          <w:lang w:val="pt-BR"/>
        </w:rPr>
        <w:t>Datos</w:t>
      </w:r>
      <w:proofErr w:type="spellEnd"/>
      <w:r>
        <w:rPr>
          <w:rFonts w:ascii="Arial Narrow" w:hAnsi="Arial Narrow"/>
          <w:b/>
          <w:sz w:val="28"/>
          <w:lang w:val="pt-BR"/>
        </w:rPr>
        <w:t xml:space="preserve"> de </w:t>
      </w:r>
      <w:proofErr w:type="spellStart"/>
      <w:r>
        <w:rPr>
          <w:rFonts w:ascii="Arial Narrow" w:hAnsi="Arial Narrow"/>
          <w:b/>
          <w:sz w:val="28"/>
          <w:lang w:val="pt-BR"/>
        </w:rPr>
        <w:t>Interes</w:t>
      </w:r>
      <w:proofErr w:type="spellEnd"/>
    </w:p>
    <w:p w:rsidR="00A12362" w:rsidRDefault="00A12362">
      <w:pPr>
        <w:rPr>
          <w:rFonts w:ascii="Arial Narrow" w:hAnsi="Arial Narrow"/>
          <w:sz w:val="28"/>
          <w:lang w:val="pt-BR"/>
        </w:rPr>
      </w:pP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Cuento con algunos cocimientos de redes y soporte, tome cursos de SQL Server 2000 por mi cuenta.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Termine la licenciatura en </w:t>
      </w:r>
      <w:r w:rsidR="00D61984">
        <w:rPr>
          <w:rFonts w:ascii="Arial Narrow" w:hAnsi="Arial Narrow"/>
          <w:sz w:val="28"/>
        </w:rPr>
        <w:t>diciembre</w:t>
      </w:r>
      <w:r>
        <w:rPr>
          <w:rFonts w:ascii="Arial Narrow" w:hAnsi="Arial Narrow"/>
          <w:sz w:val="28"/>
        </w:rPr>
        <w:t xml:space="preserve"> de 2006.</w:t>
      </w:r>
    </w:p>
    <w:p w:rsidR="00A12362" w:rsidRDefault="00A1236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Me interesa mucho el desarrollo de sistemas principalmente </w:t>
      </w:r>
      <w:r w:rsidR="00C758A7">
        <w:rPr>
          <w:rFonts w:ascii="Arial Narrow" w:hAnsi="Arial Narrow"/>
          <w:sz w:val="28"/>
        </w:rPr>
        <w:t>tecnologías</w:t>
      </w:r>
      <w:r>
        <w:rPr>
          <w:rFonts w:ascii="Arial Narrow" w:hAnsi="Arial Narrow"/>
          <w:sz w:val="28"/>
        </w:rPr>
        <w:t xml:space="preserve"> WEB</w:t>
      </w:r>
      <w:r w:rsidR="00C758A7">
        <w:rPr>
          <w:rFonts w:ascii="Arial Narrow" w:hAnsi="Arial Narrow"/>
          <w:sz w:val="28"/>
        </w:rPr>
        <w:t xml:space="preserve"> y móviles</w:t>
      </w:r>
      <w:r>
        <w:rPr>
          <w:rFonts w:ascii="Arial Narrow" w:hAnsi="Arial Narrow"/>
          <w:sz w:val="28"/>
        </w:rPr>
        <w:t xml:space="preserve">, pero estoy abierto a nuevas </w:t>
      </w:r>
      <w:r w:rsidR="00C758A7">
        <w:rPr>
          <w:rFonts w:ascii="Arial Narrow" w:hAnsi="Arial Narrow"/>
          <w:sz w:val="28"/>
        </w:rPr>
        <w:t xml:space="preserve">tecnologías ya que </w:t>
      </w:r>
      <w:r>
        <w:rPr>
          <w:rFonts w:ascii="Arial Narrow" w:hAnsi="Arial Narrow"/>
          <w:sz w:val="28"/>
        </w:rPr>
        <w:t>me interesa aprender en otras áreas tamb</w:t>
      </w:r>
      <w:r w:rsidR="00C758A7">
        <w:rPr>
          <w:rFonts w:ascii="Arial Narrow" w:hAnsi="Arial Narrow"/>
          <w:sz w:val="28"/>
        </w:rPr>
        <w:t>ién.</w:t>
      </w:r>
    </w:p>
    <w:p w:rsidR="00A12362" w:rsidRDefault="00A12362">
      <w:pPr>
        <w:rPr>
          <w:rFonts w:ascii="Arial Narrow" w:hAnsi="Arial Narrow"/>
          <w:sz w:val="28"/>
        </w:rPr>
      </w:pPr>
    </w:p>
    <w:p w:rsidR="00D8102B" w:rsidRPr="00D8102B" w:rsidRDefault="00D8102B" w:rsidP="00D8102B">
      <w:pPr>
        <w:rPr>
          <w:rFonts w:ascii="Arial Narrow" w:hAnsi="Arial Narrow"/>
          <w:sz w:val="28"/>
          <w:szCs w:val="28"/>
        </w:rPr>
      </w:pPr>
      <w:r w:rsidRPr="00D8102B">
        <w:rPr>
          <w:rFonts w:ascii="Arial Narrow" w:hAnsi="Arial Narrow"/>
          <w:sz w:val="28"/>
          <w:szCs w:val="28"/>
        </w:rPr>
        <w:t xml:space="preserve">Las marcas de los dispositivos de firewall </w:t>
      </w:r>
      <w:r>
        <w:rPr>
          <w:rFonts w:ascii="Arial Narrow" w:hAnsi="Arial Narrow"/>
          <w:sz w:val="28"/>
          <w:szCs w:val="28"/>
        </w:rPr>
        <w:t>en los cuales tengo experiencia</w:t>
      </w:r>
      <w:r w:rsidRPr="00D8102B">
        <w:rPr>
          <w:rFonts w:ascii="Arial Narrow" w:hAnsi="Arial Narrow"/>
          <w:sz w:val="28"/>
          <w:szCs w:val="28"/>
        </w:rPr>
        <w:t xml:space="preserve"> son </w:t>
      </w:r>
      <w:proofErr w:type="spellStart"/>
      <w:r w:rsidRPr="00D8102B">
        <w:rPr>
          <w:rFonts w:ascii="Arial Narrow" w:hAnsi="Arial Narrow"/>
          <w:sz w:val="28"/>
          <w:szCs w:val="28"/>
        </w:rPr>
        <w:t>Cyberoam</w:t>
      </w:r>
      <w:proofErr w:type="spellEnd"/>
      <w:r w:rsidRPr="00D8102B">
        <w:rPr>
          <w:rFonts w:ascii="Arial Narrow" w:hAnsi="Arial Narrow"/>
          <w:sz w:val="28"/>
          <w:szCs w:val="28"/>
        </w:rPr>
        <w:t xml:space="preserve"> y </w:t>
      </w:r>
      <w:proofErr w:type="spellStart"/>
      <w:r w:rsidRPr="00D8102B">
        <w:rPr>
          <w:rFonts w:ascii="Arial Narrow" w:hAnsi="Arial Narrow"/>
          <w:sz w:val="28"/>
          <w:szCs w:val="28"/>
        </w:rPr>
        <w:t>Watchward</w:t>
      </w:r>
      <w:proofErr w:type="spellEnd"/>
      <w:r w:rsidRPr="00D8102B">
        <w:rPr>
          <w:rFonts w:ascii="Arial Narrow" w:hAnsi="Arial Narrow"/>
          <w:sz w:val="28"/>
          <w:szCs w:val="28"/>
        </w:rPr>
        <w:t>.</w:t>
      </w:r>
    </w:p>
    <w:p w:rsidR="00D8102B" w:rsidRDefault="00D8102B" w:rsidP="00D8102B">
      <w:pPr>
        <w:rPr>
          <w:rFonts w:ascii="Arial Narrow" w:hAnsi="Arial Narrow"/>
          <w:sz w:val="28"/>
          <w:szCs w:val="28"/>
        </w:rPr>
      </w:pPr>
      <w:r w:rsidRPr="00D8102B">
        <w:rPr>
          <w:rFonts w:ascii="Arial Narrow" w:hAnsi="Arial Narrow"/>
          <w:sz w:val="28"/>
          <w:szCs w:val="28"/>
        </w:rPr>
        <w:t xml:space="preserve">Las marcas de conmutadores </w:t>
      </w:r>
      <w:r>
        <w:rPr>
          <w:rFonts w:ascii="Arial Narrow" w:hAnsi="Arial Narrow"/>
          <w:sz w:val="28"/>
          <w:szCs w:val="28"/>
        </w:rPr>
        <w:t>en los cuales tengo experiencia</w:t>
      </w:r>
      <w:r w:rsidRPr="00D8102B">
        <w:rPr>
          <w:rFonts w:ascii="Arial Narrow" w:hAnsi="Arial Narrow"/>
          <w:sz w:val="28"/>
          <w:szCs w:val="28"/>
        </w:rPr>
        <w:t xml:space="preserve"> </w:t>
      </w:r>
      <w:r w:rsidR="00C40A2A">
        <w:rPr>
          <w:rFonts w:ascii="Arial Narrow" w:hAnsi="Arial Narrow"/>
          <w:sz w:val="28"/>
          <w:szCs w:val="28"/>
        </w:rPr>
        <w:t xml:space="preserve">son </w:t>
      </w:r>
      <w:proofErr w:type="spellStart"/>
      <w:r w:rsidR="00C40A2A">
        <w:rPr>
          <w:rFonts w:ascii="Arial Narrow" w:hAnsi="Arial Narrow"/>
          <w:sz w:val="28"/>
          <w:szCs w:val="28"/>
        </w:rPr>
        <w:t>Xorcom</w:t>
      </w:r>
      <w:proofErr w:type="spellEnd"/>
      <w:r w:rsidR="00C40A2A">
        <w:rPr>
          <w:rFonts w:ascii="Arial Narrow" w:hAnsi="Arial Narrow"/>
          <w:sz w:val="28"/>
          <w:szCs w:val="28"/>
        </w:rPr>
        <w:t xml:space="preserve"> y </w:t>
      </w:r>
      <w:proofErr w:type="spellStart"/>
      <w:r w:rsidR="00C40A2A">
        <w:rPr>
          <w:rFonts w:ascii="Arial Narrow" w:hAnsi="Arial Narrow"/>
          <w:sz w:val="28"/>
          <w:szCs w:val="28"/>
        </w:rPr>
        <w:t>Mitel</w:t>
      </w:r>
      <w:proofErr w:type="spellEnd"/>
      <w:r w:rsidR="00C40A2A">
        <w:rPr>
          <w:rFonts w:ascii="Arial Narrow" w:hAnsi="Arial Narrow"/>
          <w:sz w:val="28"/>
          <w:szCs w:val="28"/>
        </w:rPr>
        <w:t>.</w:t>
      </w:r>
    </w:p>
    <w:p w:rsidR="00D61984" w:rsidRDefault="00C40A2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Los sistemas operativos para servidores en los cuales tengo experiencia son Windows Server en sus diferentes versiones.</w:t>
      </w:r>
    </w:p>
    <w:p w:rsidR="00C40A2A" w:rsidRPr="00D8102B" w:rsidRDefault="00C40A2A">
      <w:pPr>
        <w:rPr>
          <w:rFonts w:ascii="Arial Narrow" w:hAnsi="Arial Narrow"/>
          <w:sz w:val="28"/>
          <w:szCs w:val="28"/>
        </w:rPr>
      </w:pPr>
    </w:p>
    <w:p w:rsidR="00D61984" w:rsidRDefault="00D61984">
      <w:pPr>
        <w:rPr>
          <w:rFonts w:ascii="Arial Narrow" w:hAnsi="Arial Narrow"/>
          <w:sz w:val="28"/>
        </w:rPr>
      </w:pPr>
    </w:p>
    <w:p w:rsidR="00D61984" w:rsidRDefault="00D61984">
      <w:pPr>
        <w:rPr>
          <w:rFonts w:ascii="Arial Narrow" w:hAnsi="Arial Narrow"/>
          <w:sz w:val="28"/>
        </w:rPr>
      </w:pPr>
    </w:p>
    <w:p w:rsidR="001C026D" w:rsidRDefault="001C026D" w:rsidP="001C026D">
      <w:pPr>
        <w:rPr>
          <w:rFonts w:ascii="Arial Narrow" w:hAnsi="Arial Narrow"/>
          <w:sz w:val="28"/>
        </w:rPr>
      </w:pPr>
    </w:p>
    <w:p w:rsidR="00633CE9" w:rsidRDefault="00633CE9" w:rsidP="001C026D">
      <w:pPr>
        <w:rPr>
          <w:rFonts w:ascii="Arial Narrow" w:hAnsi="Arial Narrow"/>
          <w:sz w:val="28"/>
        </w:rPr>
      </w:pPr>
    </w:p>
    <w:p w:rsidR="00A12362" w:rsidRDefault="00A12362" w:rsidP="001C026D">
      <w:pPr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PROYECTOS REALIZADOS A LO LARGO DE MI CARRERA PROFESIONAL</w:t>
      </w:r>
    </w:p>
    <w:p w:rsidR="00A12362" w:rsidRDefault="00A12362">
      <w:pPr>
        <w:jc w:val="center"/>
        <w:rPr>
          <w:rFonts w:ascii="Tahoma" w:hAnsi="Tahoma" w:cs="Tahoma"/>
          <w:sz w:val="20"/>
          <w:szCs w:val="20"/>
        </w:rPr>
      </w:pPr>
    </w:p>
    <w:p w:rsidR="00A12362" w:rsidRDefault="00A1236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** A: Análisis      B: Diseño    C: Desarrollo    D: Implementación</w:t>
      </w:r>
    </w:p>
    <w:tbl>
      <w:tblPr>
        <w:tblW w:w="0" w:type="auto"/>
        <w:tblInd w:w="-1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3322"/>
        <w:gridCol w:w="1744"/>
        <w:gridCol w:w="1395"/>
        <w:gridCol w:w="1512"/>
        <w:gridCol w:w="1248"/>
        <w:gridCol w:w="380"/>
        <w:gridCol w:w="350"/>
        <w:gridCol w:w="348"/>
        <w:gridCol w:w="258"/>
        <w:gridCol w:w="109"/>
        <w:gridCol w:w="10"/>
      </w:tblGrid>
      <w:tr w:rsidR="00A12362">
        <w:trPr>
          <w:gridAfter w:val="1"/>
          <w:wAfter w:w="10" w:type="dxa"/>
          <w:trHeight w:val="17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Fecha Inicial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Proyecto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Empresa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Lenguaje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Base de Datos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Sistema</w:t>
            </w: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Etapas **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val="clear" w:color="auto" w:fill="auto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Fecha Final</w:t>
            </w: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bottom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Operativo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B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C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>D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octubre 2005 – abril 2006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Control de Egresados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FACPYA 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Desllo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VB.Net ASP.NET 2003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SQL Server 2000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Julio 2006 - Diciembre 2006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Pase 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Aguila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Insite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Solution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C# Asp.Net 2003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MySQL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 xml:space="preserve"> y SQL Server 2000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lastRenderedPageBreak/>
              <w:t>Enero 2007 – Junio 2007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Meson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Insite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Solutions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VB Asp.Net 2003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SQL Server 2000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X 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Agosto 2007 – Marzo 2008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Multiples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 xml:space="preserve"> Programas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proofErr w:type="spellStart"/>
            <w:r>
              <w:rPr>
                <w:rFonts w:ascii="Tahoma" w:hAnsi="Tahoma" w:cs="Tahoma"/>
                <w:sz w:val="14"/>
                <w:szCs w:val="16"/>
              </w:rPr>
              <w:t>WinstonData</w:t>
            </w:r>
            <w:proofErr w:type="spellEnd"/>
            <w:r>
              <w:rPr>
                <w:rFonts w:ascii="Tahoma" w:hAnsi="Tahoma" w:cs="Tahoma"/>
                <w:sz w:val="14"/>
                <w:szCs w:val="16"/>
              </w:rPr>
              <w:t xml:space="preserve"> S.A. de C.V.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VB.Net 2005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SQL Server 2005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Windows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Abril 2008 – Noviembre 2008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Portal </w:t>
            </w:r>
            <w:proofErr w:type="spellStart"/>
            <w:r>
              <w:rPr>
                <w:rFonts w:ascii="Tahoma" w:hAnsi="Tahoma" w:cs="Tahoma"/>
                <w:sz w:val="14"/>
                <w:szCs w:val="16"/>
              </w:rPr>
              <w:t>ePTTS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SISGROUP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VB Asp.Net 2005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SQL Server 2005 y Oracle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1236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Enero 2009 – Mayo 2009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4"/>
                <w:szCs w:val="16"/>
                <w:lang w:val="es-MX"/>
              </w:rPr>
            </w:pPr>
            <w:r>
              <w:rPr>
                <w:rFonts w:ascii="Tahoma" w:hAnsi="Tahoma" w:cs="Tahoma"/>
                <w:sz w:val="14"/>
                <w:szCs w:val="16"/>
                <w:lang w:val="es-MX"/>
              </w:rPr>
              <w:t xml:space="preserve">Control de </w:t>
            </w:r>
            <w:proofErr w:type="spellStart"/>
            <w:r>
              <w:rPr>
                <w:rFonts w:ascii="Tahoma" w:hAnsi="Tahoma" w:cs="Tahoma"/>
                <w:sz w:val="14"/>
                <w:szCs w:val="16"/>
                <w:lang w:val="es-MX"/>
              </w:rPr>
              <w:t>Promo|ciones</w:t>
            </w:r>
            <w:proofErr w:type="spellEnd"/>
            <w:r>
              <w:rPr>
                <w:rFonts w:ascii="Tahoma" w:hAnsi="Tahoma" w:cs="Tahoma"/>
                <w:sz w:val="14"/>
                <w:szCs w:val="16"/>
                <w:lang w:val="es-MX"/>
              </w:rPr>
              <w:t xml:space="preserve"> Web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SISGROUP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VB Asp.Net 2005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SQL Server 2005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12362" w:rsidTr="00CB372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Octubre 2009 – Noviembre 2009</w:t>
            </w:r>
          </w:p>
        </w:tc>
        <w:tc>
          <w:tcPr>
            <w:tcW w:w="3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 xml:space="preserve">Pantallas ABC y Web </w:t>
            </w:r>
            <w:proofErr w:type="spellStart"/>
            <w:r>
              <w:rPr>
                <w:rFonts w:ascii="Tahoma" w:hAnsi="Tahoma"/>
                <w:sz w:val="14"/>
                <w:szCs w:val="14"/>
              </w:rPr>
              <w:t>Services</w:t>
            </w:r>
            <w:proofErr w:type="spellEnd"/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E-</w:t>
            </w:r>
            <w:proofErr w:type="spellStart"/>
            <w:r>
              <w:rPr>
                <w:rFonts w:ascii="Tahoma" w:hAnsi="Tahoma"/>
                <w:sz w:val="14"/>
                <w:szCs w:val="14"/>
              </w:rPr>
              <w:t>One</w:t>
            </w:r>
            <w:proofErr w:type="spellEnd"/>
            <w:r>
              <w:rPr>
                <w:rFonts w:ascii="Tahoma" w:hAnsi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/>
                <w:sz w:val="14"/>
                <w:szCs w:val="14"/>
              </w:rPr>
              <w:t>Bussines</w:t>
            </w:r>
            <w:proofErr w:type="spellEnd"/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C# Asp.Net 2005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SQL Server 2005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Windows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>
              <w:rPr>
                <w:rFonts w:ascii="Tahoma" w:hAnsi="Tahoma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</w:pPr>
          </w:p>
        </w:tc>
      </w:tr>
      <w:tr w:rsidR="00CB3722" w:rsidTr="00CB3722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Marzo 2010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RH-</w:t>
            </w:r>
            <w:proofErr w:type="spellStart"/>
            <w:r>
              <w:rPr>
                <w:rFonts w:ascii="Tahoma" w:hAnsi="Tahoma"/>
                <w:sz w:val="14"/>
                <w:szCs w:val="14"/>
              </w:rPr>
              <w:t>CPagos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proofErr w:type="spellStart"/>
            <w:r w:rsidRPr="002F6F7D">
              <w:rPr>
                <w:rFonts w:ascii="Tahoma" w:hAnsi="Tahoma"/>
                <w:sz w:val="14"/>
                <w:szCs w:val="14"/>
              </w:rPr>
              <w:t>Maintek</w:t>
            </w:r>
            <w:proofErr w:type="spellEnd"/>
            <w:r w:rsidRPr="002F6F7D">
              <w:rPr>
                <w:rFonts w:ascii="Tahoma" w:hAnsi="Tahoma"/>
                <w:sz w:val="14"/>
                <w:szCs w:val="14"/>
              </w:rPr>
              <w:t xml:space="preserve"> - IT </w:t>
            </w:r>
            <w:proofErr w:type="spellStart"/>
            <w:r w:rsidRPr="002F6F7D">
              <w:rPr>
                <w:rFonts w:ascii="Tahoma" w:hAnsi="Tahoma"/>
                <w:sz w:val="14"/>
                <w:szCs w:val="14"/>
              </w:rPr>
              <w:t>Services</w:t>
            </w:r>
            <w:proofErr w:type="spellEnd"/>
            <w:r w:rsidRPr="002F6F7D">
              <w:rPr>
                <w:rFonts w:ascii="Tahoma" w:hAnsi="Tahoma"/>
                <w:sz w:val="14"/>
                <w:szCs w:val="14"/>
              </w:rPr>
              <w:t xml:space="preserve"> </w:t>
            </w:r>
            <w:proofErr w:type="spellStart"/>
            <w:r w:rsidRPr="002F6F7D">
              <w:rPr>
                <w:rFonts w:ascii="Tahoma" w:hAnsi="Tahoma"/>
                <w:sz w:val="14"/>
                <w:szCs w:val="14"/>
              </w:rPr>
              <w:t>Group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C# Asp.Net 2008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SQL SERVER 2005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Windows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CB372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CB3722">
            <w:pPr>
              <w:snapToGrid w:val="0"/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2F6F7D">
            <w:pPr>
              <w:snapToGrid w:val="0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>
              <w:rPr>
                <w:rFonts w:ascii="Tahoma" w:hAnsi="Tahoma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22" w:rsidRDefault="00CB3722">
            <w:pPr>
              <w:snapToGrid w:val="0"/>
              <w:jc w:val="center"/>
            </w:pPr>
          </w:p>
        </w:tc>
      </w:tr>
    </w:tbl>
    <w:p w:rsidR="00A12362" w:rsidRDefault="00A12362" w:rsidP="00D61984">
      <w:pPr>
        <w:rPr>
          <w:rFonts w:ascii="Arial Narrow" w:hAnsi="Arial Narrow"/>
          <w:sz w:val="28"/>
        </w:rPr>
      </w:pPr>
    </w:p>
    <w:p w:rsidR="00A12362" w:rsidRDefault="00A1236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EXPERIENCIA PROFESIONAL EN DIFERENTES TECNOLOGIAS</w:t>
      </w:r>
    </w:p>
    <w:tbl>
      <w:tblPr>
        <w:tblW w:w="97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27"/>
        <w:gridCol w:w="751"/>
        <w:gridCol w:w="697"/>
        <w:gridCol w:w="724"/>
        <w:gridCol w:w="723"/>
        <w:gridCol w:w="724"/>
        <w:gridCol w:w="827"/>
        <w:gridCol w:w="389"/>
        <w:gridCol w:w="12"/>
        <w:gridCol w:w="714"/>
        <w:gridCol w:w="15"/>
        <w:gridCol w:w="711"/>
        <w:gridCol w:w="12"/>
        <w:gridCol w:w="714"/>
        <w:gridCol w:w="9"/>
        <w:gridCol w:w="718"/>
        <w:gridCol w:w="6"/>
        <w:gridCol w:w="745"/>
        <w:gridCol w:w="10"/>
      </w:tblGrid>
      <w:tr w:rsidR="00A12362" w:rsidTr="00D61984">
        <w:trPr>
          <w:trHeight w:val="31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tabs>
                <w:tab w:val="left" w:pos="643"/>
                <w:tab w:val="center" w:pos="4320"/>
                <w:tab w:val="right" w:pos="8640"/>
              </w:tabs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Más de 3 años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Más de 1 año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 a 12 meses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Menos de 5 meses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Versión (es)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Más de 3 años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FFFFFF"/>
                <w:sz w:val="16"/>
                <w:szCs w:val="16"/>
              </w:rPr>
              <w:t>Mas</w:t>
            </w:r>
            <w:proofErr w:type="spellEnd"/>
            <w:r>
              <w:rPr>
                <w:rFonts w:ascii="Tahoma" w:hAnsi="Tahoma" w:cs="Tahoma"/>
                <w:color w:val="FFFFFF"/>
                <w:sz w:val="16"/>
                <w:szCs w:val="16"/>
              </w:rPr>
              <w:t xml:space="preserve"> de 1 años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 a 12 meses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Menos de 5 meses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Versión (es)</w:t>
            </w: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VB.Net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2003 y 2005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Sql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Server 2000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ASP .NET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SQL Server 2005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C#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C210EB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SQL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Web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services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Oracle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Access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AJAX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C210EB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X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MANEJO EN SISTEMAS OPERATIVOS</w:t>
            </w:r>
          </w:p>
        </w:tc>
        <w:tc>
          <w:tcPr>
            <w:tcW w:w="404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XML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Java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Java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Beans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Otro: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Java Script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404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2362" w:rsidTr="00D61984">
        <w:trPr>
          <w:trHeight w:val="15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Desarrollo en 3 Capas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5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HTML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Otro: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5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Oracle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sql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12362" w:rsidRDefault="00A12362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HERRAMIENTAS PARA ANALISIS</w:t>
            </w:r>
          </w:p>
        </w:tc>
        <w:tc>
          <w:tcPr>
            <w:tcW w:w="4045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12362" w:rsidTr="00D61984">
        <w:trPr>
          <w:trHeight w:val="16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Visual Basic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ERWIN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11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Visual  Studio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12362" w:rsidTr="00D61984">
        <w:trPr>
          <w:trHeight w:val="484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pStyle w:val="Encabezado"/>
              <w:tabs>
                <w:tab w:val="clear" w:pos="4320"/>
                <w:tab w:val="clear" w:pos="8640"/>
              </w:tabs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62" w:rsidRDefault="00A12362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D8102B" w:rsidRDefault="00D8102B" w:rsidP="00D05A2B">
      <w:pPr>
        <w:jc w:val="center"/>
      </w:pPr>
    </w:p>
    <w:p w:rsidR="00D05A2B" w:rsidRDefault="00D05A2B" w:rsidP="00D8102B"/>
    <w:sectPr w:rsidR="00D05A2B">
      <w:pgSz w:w="12240" w:h="15840"/>
      <w:pgMar w:top="1417" w:right="1701" w:bottom="1417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5C92C6D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1C"/>
    <w:rsid w:val="00014A85"/>
    <w:rsid w:val="00040F4D"/>
    <w:rsid w:val="0007454F"/>
    <w:rsid w:val="000A7D1E"/>
    <w:rsid w:val="0012734F"/>
    <w:rsid w:val="00183469"/>
    <w:rsid w:val="001C026D"/>
    <w:rsid w:val="00206ECC"/>
    <w:rsid w:val="002A372B"/>
    <w:rsid w:val="002E03C0"/>
    <w:rsid w:val="002F6F7D"/>
    <w:rsid w:val="00341DB8"/>
    <w:rsid w:val="00376502"/>
    <w:rsid w:val="00397BEE"/>
    <w:rsid w:val="00442198"/>
    <w:rsid w:val="00581597"/>
    <w:rsid w:val="00633CE9"/>
    <w:rsid w:val="006F113F"/>
    <w:rsid w:val="00702F0A"/>
    <w:rsid w:val="007C3063"/>
    <w:rsid w:val="008836AA"/>
    <w:rsid w:val="009E3E5A"/>
    <w:rsid w:val="00A12362"/>
    <w:rsid w:val="00A60436"/>
    <w:rsid w:val="00A7721C"/>
    <w:rsid w:val="00A93971"/>
    <w:rsid w:val="00B45B75"/>
    <w:rsid w:val="00C210EB"/>
    <w:rsid w:val="00C40A2A"/>
    <w:rsid w:val="00C758A7"/>
    <w:rsid w:val="00C83EC0"/>
    <w:rsid w:val="00CB3722"/>
    <w:rsid w:val="00CC6875"/>
    <w:rsid w:val="00CE4BEA"/>
    <w:rsid w:val="00CF2C00"/>
    <w:rsid w:val="00D05A2B"/>
    <w:rsid w:val="00D61984"/>
    <w:rsid w:val="00D8102B"/>
    <w:rsid w:val="00DA23F5"/>
    <w:rsid w:val="00E82802"/>
    <w:rsid w:val="00EF253A"/>
    <w:rsid w:val="00EF3F87"/>
    <w:rsid w:val="00F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qFormat/>
    <w:pPr>
      <w:keepNext/>
      <w:tabs>
        <w:tab w:val="num" w:pos="0"/>
      </w:tabs>
      <w:ind w:left="576" w:hanging="576"/>
      <w:jc w:val="center"/>
      <w:outlineLvl w:val="1"/>
    </w:pPr>
    <w:rPr>
      <w:color w:val="000000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Ttulo2Car">
    <w:name w:val="Título 2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suppressLineNumbers/>
      <w:tabs>
        <w:tab w:val="center" w:pos="4320"/>
        <w:tab w:val="right" w:pos="8640"/>
      </w:tabs>
    </w:pPr>
    <w:rPr>
      <w:sz w:val="20"/>
      <w:szCs w:val="20"/>
      <w:lang w:val="es-MX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7721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A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4A85"/>
    <w:rPr>
      <w:rFonts w:ascii="Segoe UI" w:hAnsi="Segoe UI" w:cs="Segoe UI"/>
      <w:kern w:val="1"/>
      <w:sz w:val="18"/>
      <w:szCs w:val="18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qFormat/>
    <w:pPr>
      <w:keepNext/>
      <w:tabs>
        <w:tab w:val="num" w:pos="0"/>
      </w:tabs>
      <w:ind w:left="576" w:hanging="576"/>
      <w:jc w:val="center"/>
      <w:outlineLvl w:val="1"/>
    </w:pPr>
    <w:rPr>
      <w:color w:val="000000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Ttulo2Car">
    <w:name w:val="Título 2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suppressLineNumbers/>
      <w:tabs>
        <w:tab w:val="center" w:pos="4320"/>
        <w:tab w:val="right" w:pos="8640"/>
      </w:tabs>
    </w:pPr>
    <w:rPr>
      <w:sz w:val="20"/>
      <w:szCs w:val="20"/>
      <w:lang w:val="es-MX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7721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A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4A85"/>
    <w:rPr>
      <w:rFonts w:ascii="Segoe UI" w:hAnsi="Segoe UI" w:cs="Segoe UI"/>
      <w:kern w:val="1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x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Nefi Esau Alvarado Lujano</dc:creator>
  <cp:lastModifiedBy>Contraloria_230216</cp:lastModifiedBy>
  <cp:revision>2</cp:revision>
  <cp:lastPrinted>2016-12-29T16:04:00Z</cp:lastPrinted>
  <dcterms:created xsi:type="dcterms:W3CDTF">2018-02-12T20:00:00Z</dcterms:created>
  <dcterms:modified xsi:type="dcterms:W3CDTF">2018-02-12T20:00:00Z</dcterms:modified>
</cp:coreProperties>
</file>