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683B4C"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2E6EF154" wp14:editId="712CFABB">
            <wp:simplePos x="0" y="0"/>
            <wp:positionH relativeFrom="column">
              <wp:posOffset>91440</wp:posOffset>
            </wp:positionH>
            <wp:positionV relativeFrom="paragraph">
              <wp:posOffset>-1224280</wp:posOffset>
            </wp:positionV>
            <wp:extent cx="1790700" cy="876300"/>
            <wp:effectExtent l="0" t="0" r="0" b="0"/>
            <wp:wrapThrough wrapText="bothSides">
              <wp:wrapPolygon edited="0">
                <wp:start x="0" y="0"/>
                <wp:lineTo x="0" y="21130"/>
                <wp:lineTo x="21370" y="21130"/>
                <wp:lineTo x="21370" y="0"/>
                <wp:lineTo x="0" y="0"/>
              </wp:wrapPolygon>
            </wp:wrapThrough>
            <wp:docPr id="1" name="Imagen 1" descr="Resultado de imagen para LOGO DE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E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EL C. </w:t>
      </w:r>
      <w:r w:rsidR="00973E2B">
        <w:rPr>
          <w:b/>
          <w:bCs/>
          <w:lang w:val="es-ES" w:eastAsia="es-ES"/>
        </w:rPr>
        <w:t>RENE IVAN AVILES GARZA</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C808EB">
        <w:rPr>
          <w:lang w:val="es-ES" w:eastAsia="es-ES"/>
        </w:rPr>
        <w:t xml:space="preserve">de Registro número </w:t>
      </w:r>
      <w:r w:rsidR="00973E2B">
        <w:rPr>
          <w:lang w:val="es-ES" w:eastAsia="es-ES"/>
        </w:rPr>
        <w:t>AIGR891216RN9</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 xml:space="preserve">u domicilio convencional para oír y recibir toda clase de notificaciones, así como el cumplimiento de todas las obligaciones que se deriven del presente, </w:t>
      </w:r>
      <w:r w:rsidR="00F81A3D">
        <w:rPr>
          <w:lang w:val="es-ES" w:eastAsia="es-ES"/>
        </w:rPr>
        <w:t xml:space="preserve">se encuentra ubicado en la </w:t>
      </w:r>
      <w:r w:rsidR="00973E2B">
        <w:rPr>
          <w:lang w:val="es-ES" w:eastAsia="es-ES"/>
        </w:rPr>
        <w:t>Nicolás Bravo #525 Col. Centro del Municipio de Victoria Tamaulipas, C.P. 87000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lastRenderedPageBreak/>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F24317">
        <w:rPr>
          <w:lang w:val="es-ES" w:eastAsia="es-ES"/>
        </w:rPr>
        <w:t>digital</w:t>
      </w:r>
      <w:r w:rsidR="00C808EB">
        <w:rPr>
          <w:lang w:val="es-ES" w:eastAsia="es-ES"/>
        </w:rPr>
        <w:t xml:space="preserve"> “</w:t>
      </w:r>
      <w:r w:rsidR="00F24317">
        <w:rPr>
          <w:lang w:val="es-ES" w:eastAsia="es-ES"/>
        </w:rPr>
        <w:t>METROPOLI</w:t>
      </w:r>
      <w:r w:rsidR="002B289D">
        <w:rPr>
          <w:lang w:val="es-ES" w:eastAsia="es-ES"/>
        </w:rPr>
        <w:t>”</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630821">
        <w:rPr>
          <w:lang w:val="es-ES" w:eastAsia="es-ES"/>
        </w:rPr>
        <w:t>7</w:t>
      </w:r>
      <w:r w:rsidR="00F81A3D">
        <w:rPr>
          <w:lang w:val="es-ES" w:eastAsia="es-ES"/>
        </w:rPr>
        <w:t>,</w:t>
      </w:r>
      <w:r w:rsidR="00630821">
        <w:rPr>
          <w:lang w:val="es-ES" w:eastAsia="es-ES"/>
        </w:rPr>
        <w:t>5</w:t>
      </w:r>
      <w:r w:rsidR="00F81A3D">
        <w:rPr>
          <w:lang w:val="es-ES" w:eastAsia="es-ES"/>
        </w:rPr>
        <w:t>00</w:t>
      </w:r>
      <w:r w:rsidR="002B289D">
        <w:rPr>
          <w:lang w:val="es-ES" w:eastAsia="es-ES"/>
        </w:rPr>
        <w:t>.00</w:t>
      </w:r>
      <w:r w:rsidR="00C50600">
        <w:rPr>
          <w:lang w:val="es-ES" w:eastAsia="es-ES"/>
        </w:rPr>
        <w:t xml:space="preserve"> (</w:t>
      </w:r>
      <w:r w:rsidR="00630821">
        <w:rPr>
          <w:lang w:val="es-ES" w:eastAsia="es-ES"/>
        </w:rPr>
        <w:t xml:space="preserve">Siete </w:t>
      </w:r>
      <w:r w:rsidR="002B289D">
        <w:rPr>
          <w:lang w:val="es-ES" w:eastAsia="es-ES"/>
        </w:rPr>
        <w:t>mil</w:t>
      </w:r>
      <w:r w:rsidR="00E83280">
        <w:rPr>
          <w:lang w:val="es-ES" w:eastAsia="es-ES"/>
        </w:rPr>
        <w:t xml:space="preserve"> </w:t>
      </w:r>
      <w:r w:rsidR="00630821">
        <w:rPr>
          <w:lang w:val="es-ES" w:eastAsia="es-ES"/>
        </w:rPr>
        <w:t xml:space="preserve">quinientos </w:t>
      </w:r>
      <w:r w:rsidR="00E83280">
        <w:rPr>
          <w:lang w:val="es-ES" w:eastAsia="es-ES"/>
        </w:rPr>
        <w:t>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C00366">
        <w:rPr>
          <w:lang w:val="es-ES" w:eastAsia="es-ES"/>
        </w:rPr>
        <w:t>Octubre</w:t>
      </w:r>
      <w:r w:rsidR="00292FAC" w:rsidRPr="00B6067C">
        <w:rPr>
          <w:lang w:val="es-ES" w:eastAsia="es-ES"/>
        </w:rPr>
        <w:t xml:space="preserve"> </w:t>
      </w:r>
      <w:r w:rsidRPr="00B6067C">
        <w:rPr>
          <w:lang w:val="es-ES" w:eastAsia="es-ES"/>
        </w:rPr>
        <w:t>de 201</w:t>
      </w:r>
      <w:r w:rsidR="00C00366">
        <w:rPr>
          <w:lang w:val="es-ES" w:eastAsia="es-ES"/>
        </w:rPr>
        <w:t>8</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bookmarkStart w:id="0" w:name="_GoBack"/>
      <w:bookmarkEnd w:id="0"/>
      <w:r w:rsidRPr="004A5460">
        <w:rPr>
          <w:b/>
          <w:bCs/>
          <w:lang w:val="es-ES" w:eastAsia="es-ES"/>
        </w:rPr>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C00366">
        <w:rPr>
          <w:lang w:val="es-ES" w:eastAsia="es-ES"/>
        </w:rPr>
        <w:t>08</w:t>
      </w:r>
      <w:r w:rsidRPr="00B6067C">
        <w:rPr>
          <w:lang w:val="es-ES" w:eastAsia="es-ES"/>
        </w:rPr>
        <w:t xml:space="preserve"> día del mes de </w:t>
      </w:r>
      <w:r w:rsidR="00C00366">
        <w:rPr>
          <w:lang w:val="es-ES" w:eastAsia="es-ES"/>
        </w:rPr>
        <w:t>enero</w:t>
      </w:r>
      <w:r w:rsidR="00F81A3D">
        <w:rPr>
          <w:lang w:val="es-ES" w:eastAsia="es-ES"/>
        </w:rPr>
        <w:t xml:space="preserve"> </w:t>
      </w:r>
      <w:r w:rsidRPr="00B6067C">
        <w:rPr>
          <w:lang w:val="es-ES" w:eastAsia="es-ES"/>
        </w:rPr>
        <w:t>de 201</w:t>
      </w:r>
      <w:r w:rsidR="00C00366">
        <w:rPr>
          <w:lang w:val="es-ES" w:eastAsia="es-ES"/>
        </w:rPr>
        <w:t>8</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973E2B" w:rsidP="00C50600">
      <w:pPr>
        <w:jc w:val="center"/>
        <w:rPr>
          <w:b/>
          <w:bCs/>
          <w:lang w:val="es-ES" w:eastAsia="es-ES"/>
        </w:rPr>
      </w:pPr>
      <w:r>
        <w:rPr>
          <w:b/>
          <w:bCs/>
          <w:lang w:val="es-ES" w:eastAsia="es-ES"/>
        </w:rPr>
        <w:t xml:space="preserve">C. RENÉ </w:t>
      </w:r>
      <w:r w:rsidR="00F24317">
        <w:rPr>
          <w:b/>
          <w:bCs/>
          <w:lang w:val="es-ES" w:eastAsia="es-ES"/>
        </w:rPr>
        <w:t>IVAN  AVILES GARZA</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32" w:rsidRDefault="00F14D32" w:rsidP="00851566">
      <w:pPr>
        <w:spacing w:after="0" w:line="240" w:lineRule="auto"/>
      </w:pPr>
      <w:r>
        <w:separator/>
      </w:r>
    </w:p>
  </w:endnote>
  <w:endnote w:type="continuationSeparator" w:id="0">
    <w:p w:rsidR="00F14D32" w:rsidRDefault="00F14D32"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32" w:rsidRDefault="00F14D32" w:rsidP="00851566">
      <w:pPr>
        <w:spacing w:after="0" w:line="240" w:lineRule="auto"/>
      </w:pPr>
      <w:r>
        <w:separator/>
      </w:r>
    </w:p>
  </w:footnote>
  <w:footnote w:type="continuationSeparator" w:id="0">
    <w:p w:rsidR="00F14D32" w:rsidRDefault="00F14D32"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63E39"/>
    <w:rsid w:val="00194374"/>
    <w:rsid w:val="00197586"/>
    <w:rsid w:val="001E35AF"/>
    <w:rsid w:val="00284C8D"/>
    <w:rsid w:val="00292FAC"/>
    <w:rsid w:val="002A7E1E"/>
    <w:rsid w:val="002B289D"/>
    <w:rsid w:val="002F3294"/>
    <w:rsid w:val="00310892"/>
    <w:rsid w:val="0035761A"/>
    <w:rsid w:val="003631AA"/>
    <w:rsid w:val="003A26BA"/>
    <w:rsid w:val="003D59D7"/>
    <w:rsid w:val="0041158F"/>
    <w:rsid w:val="00436A0B"/>
    <w:rsid w:val="00454D6A"/>
    <w:rsid w:val="004A00C0"/>
    <w:rsid w:val="004A5460"/>
    <w:rsid w:val="004B1307"/>
    <w:rsid w:val="004B7E5D"/>
    <w:rsid w:val="004D3CAF"/>
    <w:rsid w:val="004E00F6"/>
    <w:rsid w:val="00526A59"/>
    <w:rsid w:val="00542F92"/>
    <w:rsid w:val="0054447E"/>
    <w:rsid w:val="00545C41"/>
    <w:rsid w:val="00624ECA"/>
    <w:rsid w:val="00630821"/>
    <w:rsid w:val="006512BB"/>
    <w:rsid w:val="00683B4C"/>
    <w:rsid w:val="006865AC"/>
    <w:rsid w:val="006F3448"/>
    <w:rsid w:val="00710C11"/>
    <w:rsid w:val="007116DA"/>
    <w:rsid w:val="00751409"/>
    <w:rsid w:val="00794411"/>
    <w:rsid w:val="007C697C"/>
    <w:rsid w:val="007E00F4"/>
    <w:rsid w:val="007E5638"/>
    <w:rsid w:val="007E7B3A"/>
    <w:rsid w:val="00805136"/>
    <w:rsid w:val="00817A3F"/>
    <w:rsid w:val="00851566"/>
    <w:rsid w:val="0085778D"/>
    <w:rsid w:val="008640D7"/>
    <w:rsid w:val="008823A2"/>
    <w:rsid w:val="008B4A61"/>
    <w:rsid w:val="008B7C2D"/>
    <w:rsid w:val="008C6887"/>
    <w:rsid w:val="008D41BC"/>
    <w:rsid w:val="00917BA8"/>
    <w:rsid w:val="00950CC3"/>
    <w:rsid w:val="00973E2B"/>
    <w:rsid w:val="00975436"/>
    <w:rsid w:val="00A012A3"/>
    <w:rsid w:val="00A17C20"/>
    <w:rsid w:val="00A24157"/>
    <w:rsid w:val="00A951EF"/>
    <w:rsid w:val="00AA5C16"/>
    <w:rsid w:val="00AD1BCF"/>
    <w:rsid w:val="00AE342C"/>
    <w:rsid w:val="00AE5080"/>
    <w:rsid w:val="00B4630A"/>
    <w:rsid w:val="00B530BD"/>
    <w:rsid w:val="00B6067C"/>
    <w:rsid w:val="00B750A4"/>
    <w:rsid w:val="00B84449"/>
    <w:rsid w:val="00BC5BE7"/>
    <w:rsid w:val="00C00366"/>
    <w:rsid w:val="00C042AF"/>
    <w:rsid w:val="00C468F7"/>
    <w:rsid w:val="00C50600"/>
    <w:rsid w:val="00C808EB"/>
    <w:rsid w:val="00C94D24"/>
    <w:rsid w:val="00D02F4B"/>
    <w:rsid w:val="00D329EE"/>
    <w:rsid w:val="00D403A4"/>
    <w:rsid w:val="00E411B6"/>
    <w:rsid w:val="00E657A2"/>
    <w:rsid w:val="00E83280"/>
    <w:rsid w:val="00EA2CD2"/>
    <w:rsid w:val="00EA38D5"/>
    <w:rsid w:val="00ED07FF"/>
    <w:rsid w:val="00ED2780"/>
    <w:rsid w:val="00ED73D0"/>
    <w:rsid w:val="00F05EDA"/>
    <w:rsid w:val="00F10748"/>
    <w:rsid w:val="00F14D32"/>
    <w:rsid w:val="00F24317"/>
    <w:rsid w:val="00F61C39"/>
    <w:rsid w:val="00F75CBC"/>
    <w:rsid w:val="00F81A3D"/>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B96FC-B057-4A65-90EC-5D42A525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7662</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2018-04-12T21:08:00Z</cp:lastPrinted>
  <dcterms:created xsi:type="dcterms:W3CDTF">2018-04-12T21:08:00Z</dcterms:created>
  <dcterms:modified xsi:type="dcterms:W3CDTF">2018-04-12T21:08:00Z</dcterms:modified>
</cp:coreProperties>
</file>