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9F" w:rsidRPr="008A7D03" w:rsidRDefault="009A7A9F" w:rsidP="009A7A9F">
      <w:pPr>
        <w:spacing w:after="0" w:line="240" w:lineRule="auto"/>
        <w:contextualSpacing/>
        <w:jc w:val="center"/>
        <w:rPr>
          <w:rFonts w:ascii="Calibri" w:hAnsi="Calibri" w:cs="Calibri"/>
          <w:b/>
          <w:sz w:val="24"/>
          <w:szCs w:val="24"/>
          <w:lang w:val="es-MX"/>
        </w:rPr>
      </w:pPr>
      <w:bookmarkStart w:id="0" w:name="_GoBack"/>
      <w:r w:rsidRPr="008A7D03">
        <w:rPr>
          <w:rFonts w:ascii="Calibri" w:hAnsi="Calibri" w:cs="Calibri"/>
          <w:b/>
          <w:sz w:val="24"/>
          <w:szCs w:val="24"/>
          <w:lang w:val="es-MX"/>
        </w:rPr>
        <w:t xml:space="preserve">ORDEN DEL DIA DE LA SESION ORDINARIA </w:t>
      </w:r>
      <w:r w:rsidR="008A7D03" w:rsidRPr="008A7D03">
        <w:rPr>
          <w:rFonts w:ascii="Calibri" w:hAnsi="Calibri" w:cs="Calibri"/>
          <w:b/>
          <w:sz w:val="24"/>
          <w:szCs w:val="24"/>
          <w:lang w:val="es-MX"/>
        </w:rPr>
        <w:t xml:space="preserve">NUM. 76 </w:t>
      </w:r>
      <w:r w:rsidRPr="008A7D03">
        <w:rPr>
          <w:rFonts w:ascii="Calibri" w:hAnsi="Calibri" w:cs="Calibri"/>
          <w:b/>
          <w:sz w:val="24"/>
          <w:szCs w:val="24"/>
          <w:lang w:val="es-MX"/>
        </w:rPr>
        <w:t>DE FECHA 15 DE JULIO DEL 2021.</w:t>
      </w:r>
    </w:p>
    <w:p w:rsidR="009A7A9F" w:rsidRPr="008A7D03" w:rsidRDefault="009A7A9F" w:rsidP="009A7A9F">
      <w:pPr>
        <w:spacing w:after="0" w:line="240" w:lineRule="auto"/>
        <w:contextualSpacing/>
        <w:jc w:val="center"/>
        <w:rPr>
          <w:rFonts w:ascii="Calibri" w:hAnsi="Calibri" w:cs="Calibri"/>
          <w:b/>
          <w:sz w:val="24"/>
          <w:szCs w:val="24"/>
          <w:lang w:val="es-MX"/>
        </w:rPr>
      </w:pPr>
    </w:p>
    <w:p w:rsidR="009A7A9F" w:rsidRPr="008A7D03" w:rsidRDefault="009A7A9F" w:rsidP="009A7A9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</w:p>
    <w:p w:rsidR="009A7A9F" w:rsidRPr="008A7D03" w:rsidRDefault="009A7A9F" w:rsidP="009A7A9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 w:rsidRPr="008A7D03">
        <w:rPr>
          <w:rFonts w:ascii="Calibri" w:hAnsi="Calibri" w:cs="Calibri"/>
          <w:sz w:val="24"/>
          <w:szCs w:val="24"/>
          <w:lang w:val="es-MX"/>
        </w:rPr>
        <w:t>1.- LISTA DE ASISTENCIA;</w:t>
      </w:r>
    </w:p>
    <w:p w:rsidR="009A7A9F" w:rsidRPr="008A7D03" w:rsidRDefault="009A7A9F" w:rsidP="009A7A9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</w:p>
    <w:p w:rsidR="009A7A9F" w:rsidRPr="008A7D03" w:rsidRDefault="009A7A9F" w:rsidP="009A7A9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 w:rsidRPr="008A7D03">
        <w:rPr>
          <w:rFonts w:ascii="Calibri" w:hAnsi="Calibri" w:cs="Calibri"/>
          <w:sz w:val="24"/>
          <w:szCs w:val="24"/>
          <w:lang w:val="es-MX"/>
        </w:rPr>
        <w:t>2.- LECTURA DEL ACTA 75 DE LA SESIÓN ORDINARIA DEL DÍA 25 DE JUNIO DEL 2021;</w:t>
      </w:r>
    </w:p>
    <w:p w:rsidR="009A7A9F" w:rsidRPr="008A7D03" w:rsidRDefault="009A7A9F" w:rsidP="009A7A9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</w:p>
    <w:p w:rsidR="009A7A9F" w:rsidRPr="008A7D03" w:rsidRDefault="009A7A9F" w:rsidP="009A7A9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 w:rsidRPr="008A7D03">
        <w:rPr>
          <w:rFonts w:ascii="Calibri" w:hAnsi="Calibri" w:cs="Calibri"/>
          <w:sz w:val="24"/>
          <w:szCs w:val="24"/>
          <w:lang w:val="es-MX"/>
        </w:rPr>
        <w:t>3.- LECTURA DE ASUNTOS TURNADOS A COMISIONES DE LA ADMÓN. 2018-2021</w:t>
      </w:r>
    </w:p>
    <w:p w:rsidR="009A7A9F" w:rsidRPr="008A7D03" w:rsidRDefault="009A7A9F" w:rsidP="009A7A9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</w:p>
    <w:p w:rsidR="009A7A9F" w:rsidRPr="008A7D03" w:rsidRDefault="009A7A9F" w:rsidP="009A7A9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 w:rsidRPr="008A7D03">
        <w:rPr>
          <w:rFonts w:ascii="Calibri" w:hAnsi="Calibri" w:cs="Calibri"/>
          <w:sz w:val="24"/>
          <w:szCs w:val="24"/>
          <w:lang w:val="es-MX"/>
        </w:rPr>
        <w:t>4.- PRESENTACIÓN DEL INFORME FINANCIERO DE ORIGEN Y APLICACIÓN DE RECURSOS CORRESPONDIENTES AL SEGUNDO TRIMESTRE DEL AÑO 2021;</w:t>
      </w:r>
    </w:p>
    <w:p w:rsidR="009A7A9F" w:rsidRPr="008A7D03" w:rsidRDefault="009A7A9F" w:rsidP="009A7A9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</w:p>
    <w:p w:rsidR="009A7A9F" w:rsidRPr="008A7D03" w:rsidRDefault="009A7A9F" w:rsidP="009A7A9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 w:rsidRPr="008A7D03">
        <w:rPr>
          <w:rFonts w:ascii="Calibri" w:hAnsi="Calibri" w:cs="Calibri"/>
          <w:sz w:val="24"/>
          <w:szCs w:val="24"/>
          <w:lang w:val="es-MX"/>
        </w:rPr>
        <w:t>5.- PRESENTACIÓN DEL INFORME CONTABLE Y FINANCIERO DE LA SECRETARÍA DE ADMINISTRACIÓN, FINANZAS Y TESORERÍA MUNICIPAL CORRESPONDIENTE AL MES DE JUNIO DEL AÑO 2021;</w:t>
      </w:r>
    </w:p>
    <w:p w:rsidR="009A7A9F" w:rsidRPr="008A7D03" w:rsidRDefault="009A7A9F" w:rsidP="009A7A9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</w:p>
    <w:p w:rsidR="009A7A9F" w:rsidRPr="008A7D03" w:rsidRDefault="009A7A9F" w:rsidP="009A7A9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 w:rsidRPr="008A7D03">
        <w:rPr>
          <w:rFonts w:ascii="Calibri" w:hAnsi="Calibri" w:cs="Calibri"/>
          <w:sz w:val="24"/>
          <w:szCs w:val="24"/>
          <w:lang w:val="es-MX"/>
        </w:rPr>
        <w:t xml:space="preserve">6.- PRESENTACIÓN DEL INFORME DE BONIFICACIONES Y SUBSIDIOS DEL SEGUNDO TRIMESTRE </w:t>
      </w:r>
      <w:proofErr w:type="gramStart"/>
      <w:r w:rsidRPr="008A7D03">
        <w:rPr>
          <w:rFonts w:ascii="Calibri" w:hAnsi="Calibri" w:cs="Calibri"/>
          <w:sz w:val="24"/>
          <w:szCs w:val="24"/>
          <w:lang w:val="es-MX"/>
        </w:rPr>
        <w:t>DEL  AÑO</w:t>
      </w:r>
      <w:proofErr w:type="gramEnd"/>
      <w:r w:rsidRPr="008A7D03">
        <w:rPr>
          <w:rFonts w:ascii="Calibri" w:hAnsi="Calibri" w:cs="Calibri"/>
          <w:sz w:val="24"/>
          <w:szCs w:val="24"/>
          <w:lang w:val="es-MX"/>
        </w:rPr>
        <w:t xml:space="preserve"> 2021.</w:t>
      </w:r>
    </w:p>
    <w:p w:rsidR="009A7A9F" w:rsidRPr="008A7D03" w:rsidRDefault="009A7A9F" w:rsidP="009A7A9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</w:p>
    <w:p w:rsidR="009A7A9F" w:rsidRPr="008A7D03" w:rsidRDefault="009A7A9F" w:rsidP="009A7A9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 w:rsidRPr="008A7D03">
        <w:rPr>
          <w:rFonts w:ascii="Calibri" w:hAnsi="Calibri" w:cs="Calibri"/>
          <w:sz w:val="24"/>
          <w:szCs w:val="24"/>
          <w:lang w:val="es-MX"/>
        </w:rPr>
        <w:t>7. PROPUESTA PARA SOMETER A CONSULTA PÚBLICA POR 15-QUINCE DÍAS HÁBILES REFORMA AL REGLAMENTO DE ATENCION A VÍCTIMAS DE DESAPARICION Y SUS FAMILIARES DEL MUNICIPIO DE GENERAL ESCOBEDO, NUEVO LEÓN.</w:t>
      </w:r>
    </w:p>
    <w:p w:rsidR="009A7A9F" w:rsidRPr="008A7D03" w:rsidRDefault="009A7A9F" w:rsidP="009A7A9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</w:p>
    <w:p w:rsidR="009A7A9F" w:rsidRPr="008A7D03" w:rsidRDefault="009A7A9F" w:rsidP="009A7A9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 w:rsidRPr="008A7D03">
        <w:rPr>
          <w:rFonts w:ascii="Calibri" w:hAnsi="Calibri" w:cs="Calibri"/>
          <w:sz w:val="24"/>
          <w:szCs w:val="24"/>
          <w:lang w:val="es-MX"/>
        </w:rPr>
        <w:t xml:space="preserve">8.-PRESENTACION DE </w:t>
      </w:r>
      <w:proofErr w:type="gramStart"/>
      <w:r w:rsidRPr="008A7D03">
        <w:rPr>
          <w:rFonts w:ascii="Calibri" w:hAnsi="Calibri" w:cs="Calibri"/>
          <w:sz w:val="24"/>
          <w:szCs w:val="24"/>
          <w:lang w:val="es-MX"/>
        </w:rPr>
        <w:t>LA  PROPUESTA</w:t>
      </w:r>
      <w:proofErr w:type="gramEnd"/>
      <w:r w:rsidRPr="008A7D03">
        <w:rPr>
          <w:rFonts w:ascii="Calibri" w:hAnsi="Calibri" w:cs="Calibri"/>
          <w:sz w:val="24"/>
          <w:szCs w:val="24"/>
          <w:lang w:val="es-MX"/>
        </w:rPr>
        <w:t xml:space="preserve"> DE NOMENCLATURA DEL FRACCIONAMIENTO PARQUE COMERCIAL Y DE SERVICIOS TERRATECK.</w:t>
      </w:r>
    </w:p>
    <w:p w:rsidR="009A7A9F" w:rsidRPr="008A7D03" w:rsidRDefault="009A7A9F" w:rsidP="009A7A9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</w:p>
    <w:p w:rsidR="009A7A9F" w:rsidRPr="008A7D03" w:rsidRDefault="009A7A9F" w:rsidP="009A7A9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 w:rsidRPr="008A7D03">
        <w:rPr>
          <w:rFonts w:ascii="Calibri" w:hAnsi="Calibri" w:cs="Calibri"/>
          <w:sz w:val="24"/>
          <w:szCs w:val="24"/>
          <w:lang w:val="es-MX"/>
        </w:rPr>
        <w:t>9.-PRESENTACION DE LA PROPUESTA DE NOMENCLATURA DEL FRACCIONAMIENTO SAN MIGUEL DEL PARQUE, SECTOR SOLANA.</w:t>
      </w:r>
    </w:p>
    <w:p w:rsidR="009A7A9F" w:rsidRPr="008A7D03" w:rsidRDefault="009A7A9F" w:rsidP="009A7A9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</w:p>
    <w:p w:rsidR="009A7A9F" w:rsidRPr="008A7D03" w:rsidRDefault="009A7A9F" w:rsidP="009A7A9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 w:rsidRPr="008A7D03">
        <w:rPr>
          <w:rFonts w:ascii="Calibri" w:hAnsi="Calibri" w:cs="Calibri"/>
          <w:sz w:val="24"/>
          <w:szCs w:val="24"/>
          <w:lang w:val="es-MX"/>
        </w:rPr>
        <w:t>10.- PRESENTACION DE LA PROPUESTA DE NOMENCLATURA DEL FRACCIONAMIENTO UMARA RESIDENCIAL SECTOR 1.</w:t>
      </w:r>
    </w:p>
    <w:p w:rsidR="009A7A9F" w:rsidRPr="008A7D03" w:rsidRDefault="009A7A9F" w:rsidP="009A7A9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</w:p>
    <w:p w:rsidR="009A7A9F" w:rsidRPr="008A7D03" w:rsidRDefault="009A7A9F" w:rsidP="009A7A9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 w:rsidRPr="008A7D03">
        <w:rPr>
          <w:rFonts w:ascii="Calibri" w:hAnsi="Calibri" w:cs="Calibri"/>
          <w:sz w:val="24"/>
          <w:szCs w:val="24"/>
          <w:lang w:val="es-MX"/>
        </w:rPr>
        <w:t>11.- ASUNTOS GENERALES; Y</w:t>
      </w:r>
    </w:p>
    <w:p w:rsidR="009A7A9F" w:rsidRPr="008A7D03" w:rsidRDefault="009A7A9F" w:rsidP="009A7A9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</w:p>
    <w:p w:rsidR="00960D3D" w:rsidRPr="008A7D03" w:rsidRDefault="009A7A9F" w:rsidP="009A7A9F">
      <w:pPr>
        <w:spacing w:after="0" w:line="240" w:lineRule="auto"/>
        <w:contextualSpacing/>
        <w:jc w:val="both"/>
        <w:rPr>
          <w:sz w:val="24"/>
          <w:szCs w:val="24"/>
        </w:rPr>
      </w:pPr>
      <w:r w:rsidRPr="008A7D03">
        <w:rPr>
          <w:rFonts w:ascii="Calibri" w:hAnsi="Calibri" w:cs="Calibri"/>
          <w:sz w:val="24"/>
          <w:szCs w:val="24"/>
          <w:lang w:val="es-MX"/>
        </w:rPr>
        <w:t>12.- CLAUSURA DE LA SESIÓN.</w:t>
      </w:r>
      <w:bookmarkEnd w:id="0"/>
    </w:p>
    <w:sectPr w:rsidR="00960D3D" w:rsidRPr="008A7D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9F"/>
    <w:rsid w:val="008A7D03"/>
    <w:rsid w:val="00960D3D"/>
    <w:rsid w:val="009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3D76"/>
  <w15:chartTrackingRefBased/>
  <w15:docId w15:val="{AC011A0A-FE37-4F13-AFB9-C6EA1191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9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SINDICOS Y REGIDORES</dc:creator>
  <cp:keywords/>
  <dc:description/>
  <cp:lastModifiedBy>SINDICOS Y REGIDORES</cp:lastModifiedBy>
  <cp:revision>2</cp:revision>
  <dcterms:created xsi:type="dcterms:W3CDTF">2021-08-04T18:13:00Z</dcterms:created>
  <dcterms:modified xsi:type="dcterms:W3CDTF">2021-08-04T18:21:00Z</dcterms:modified>
</cp:coreProperties>
</file>